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Y="16"/>
        <w:tblW w:w="0" w:type="auto"/>
        <w:tblLook w:val="04A0" w:firstRow="1" w:lastRow="0" w:firstColumn="1" w:lastColumn="0" w:noHBand="0" w:noVBand="1"/>
      </w:tblPr>
      <w:tblGrid>
        <w:gridCol w:w="6240"/>
        <w:gridCol w:w="4029"/>
        <w:gridCol w:w="5119"/>
      </w:tblGrid>
      <w:tr w:rsidR="00EF2B2C" w:rsidRPr="000A1647" w14:paraId="7C76195E" w14:textId="77777777" w:rsidTr="00FB6584">
        <w:trPr>
          <w:trHeight w:val="480"/>
        </w:trPr>
        <w:tc>
          <w:tcPr>
            <w:tcW w:w="15388" w:type="dxa"/>
            <w:gridSpan w:val="3"/>
            <w:shd w:val="clear" w:color="auto" w:fill="A8D08D" w:themeFill="accent6" w:themeFillTint="99"/>
            <w:vAlign w:val="bottom"/>
          </w:tcPr>
          <w:p w14:paraId="2FDAEB00" w14:textId="248BF99C" w:rsidR="00EF2B2C" w:rsidRPr="000A1647" w:rsidRDefault="00EF2B2C" w:rsidP="00FB6584">
            <w:pPr>
              <w:jc w:val="center"/>
              <w:rPr>
                <w:rFonts w:asciiTheme="majorBidi" w:hAnsiTheme="majorBidi" w:cstheme="majorBidi"/>
                <w:b/>
                <w:bCs/>
                <w:sz w:val="32"/>
                <w:szCs w:val="32"/>
              </w:rPr>
            </w:pPr>
            <w:r w:rsidRPr="00FB6584">
              <w:rPr>
                <w:rFonts w:asciiTheme="majorBidi" w:hAnsiTheme="majorBidi" w:cstheme="majorBidi"/>
                <w:b/>
                <w:bCs/>
                <w:sz w:val="44"/>
                <w:szCs w:val="44"/>
              </w:rPr>
              <w:t>Art Department Curriculum Overview</w:t>
            </w:r>
          </w:p>
        </w:tc>
      </w:tr>
      <w:tr w:rsidR="00EF2B2C" w:rsidRPr="000A1647" w14:paraId="608153BF" w14:textId="77777777" w:rsidTr="00FB6584">
        <w:trPr>
          <w:trHeight w:val="480"/>
        </w:trPr>
        <w:tc>
          <w:tcPr>
            <w:tcW w:w="15388" w:type="dxa"/>
            <w:gridSpan w:val="3"/>
            <w:shd w:val="clear" w:color="auto" w:fill="A8D08D" w:themeFill="accent6" w:themeFillTint="99"/>
            <w:vAlign w:val="bottom"/>
          </w:tcPr>
          <w:p w14:paraId="78C2B406" w14:textId="21794ECC" w:rsidR="00EF2B2C" w:rsidRPr="000A1647" w:rsidRDefault="00EF2B2C" w:rsidP="00FB6584">
            <w:pPr>
              <w:spacing w:line="259" w:lineRule="auto"/>
              <w:jc w:val="center"/>
              <w:rPr>
                <w:rFonts w:asciiTheme="majorBidi" w:hAnsiTheme="majorBidi" w:cstheme="majorBidi"/>
                <w:b/>
                <w:bCs/>
                <w:sz w:val="32"/>
                <w:szCs w:val="32"/>
              </w:rPr>
            </w:pPr>
          </w:p>
        </w:tc>
      </w:tr>
      <w:tr w:rsidR="00076113" w:rsidRPr="000A1647" w14:paraId="72387509" w14:textId="77777777" w:rsidTr="00FE28D6">
        <w:trPr>
          <w:trHeight w:val="113"/>
        </w:trPr>
        <w:tc>
          <w:tcPr>
            <w:tcW w:w="6240" w:type="dxa"/>
            <w:vAlign w:val="center"/>
          </w:tcPr>
          <w:p w14:paraId="50C20227" w14:textId="77777777" w:rsidR="00076113" w:rsidRPr="000A1647" w:rsidRDefault="00076113" w:rsidP="00411DBC">
            <w:pPr>
              <w:rPr>
                <w:rFonts w:asciiTheme="majorBidi" w:hAnsiTheme="majorBidi" w:cstheme="majorBidi"/>
                <w:sz w:val="10"/>
                <w:szCs w:val="24"/>
              </w:rPr>
            </w:pPr>
          </w:p>
        </w:tc>
        <w:tc>
          <w:tcPr>
            <w:tcW w:w="4029" w:type="dxa"/>
            <w:vAlign w:val="center"/>
          </w:tcPr>
          <w:p w14:paraId="3DD968DC" w14:textId="77777777" w:rsidR="00076113" w:rsidRPr="000A1647" w:rsidRDefault="00076113" w:rsidP="00411DBC">
            <w:pPr>
              <w:rPr>
                <w:rFonts w:asciiTheme="majorBidi" w:hAnsiTheme="majorBidi" w:cstheme="majorBidi"/>
                <w:sz w:val="10"/>
                <w:szCs w:val="24"/>
              </w:rPr>
            </w:pPr>
          </w:p>
        </w:tc>
        <w:tc>
          <w:tcPr>
            <w:tcW w:w="5119" w:type="dxa"/>
            <w:vAlign w:val="center"/>
          </w:tcPr>
          <w:p w14:paraId="58989FD4" w14:textId="77777777" w:rsidR="00076113" w:rsidRPr="000A1647" w:rsidRDefault="00076113" w:rsidP="00411DBC">
            <w:pPr>
              <w:rPr>
                <w:rFonts w:asciiTheme="majorBidi" w:hAnsiTheme="majorBidi" w:cstheme="majorBidi"/>
                <w:sz w:val="10"/>
                <w:szCs w:val="24"/>
              </w:rPr>
            </w:pPr>
          </w:p>
        </w:tc>
      </w:tr>
      <w:tr w:rsidR="003F77E7" w:rsidRPr="000A1647" w14:paraId="3426F4FC" w14:textId="77777777" w:rsidTr="00FE28D6">
        <w:trPr>
          <w:trHeight w:val="227"/>
        </w:trPr>
        <w:tc>
          <w:tcPr>
            <w:tcW w:w="15388" w:type="dxa"/>
            <w:gridSpan w:val="3"/>
            <w:vAlign w:val="bottom"/>
          </w:tcPr>
          <w:p w14:paraId="7AEEBF1F" w14:textId="7A1917F8" w:rsidR="003F77E7" w:rsidRPr="000A1647" w:rsidRDefault="00314855" w:rsidP="00411DBC">
            <w:pPr>
              <w:rPr>
                <w:rFonts w:asciiTheme="majorBidi" w:hAnsiTheme="majorBidi" w:cstheme="majorBidi"/>
                <w:b/>
                <w:sz w:val="24"/>
                <w:szCs w:val="24"/>
              </w:rPr>
            </w:pPr>
            <w:r w:rsidRPr="000A1647">
              <w:rPr>
                <w:rFonts w:asciiTheme="majorBidi" w:hAnsiTheme="majorBidi" w:cstheme="majorBidi"/>
                <w:b/>
                <w:sz w:val="28"/>
                <w:szCs w:val="28"/>
                <w:shd w:val="clear" w:color="auto" w:fill="A8D08D" w:themeFill="accent6" w:themeFillTint="99"/>
              </w:rPr>
              <w:t xml:space="preserve">Curriculum </w:t>
            </w:r>
            <w:r w:rsidR="00076113" w:rsidRPr="000A1647">
              <w:rPr>
                <w:rFonts w:asciiTheme="majorBidi" w:hAnsiTheme="majorBidi" w:cstheme="majorBidi"/>
                <w:b/>
                <w:sz w:val="28"/>
                <w:szCs w:val="28"/>
                <w:shd w:val="clear" w:color="auto" w:fill="A8D08D" w:themeFill="accent6" w:themeFillTint="99"/>
              </w:rPr>
              <w:t>Aims</w:t>
            </w:r>
          </w:p>
        </w:tc>
      </w:tr>
      <w:tr w:rsidR="003F77E7" w:rsidRPr="000A1647" w14:paraId="3E02619B" w14:textId="77777777" w:rsidTr="008001C2">
        <w:trPr>
          <w:trHeight w:val="1125"/>
        </w:trPr>
        <w:tc>
          <w:tcPr>
            <w:tcW w:w="15388" w:type="dxa"/>
            <w:gridSpan w:val="3"/>
          </w:tcPr>
          <w:p w14:paraId="3A0C6DA8" w14:textId="2004B4A7" w:rsidR="00CD5E4A" w:rsidRPr="00CD5E4A" w:rsidRDefault="00EF2B2C" w:rsidP="004F7EA0">
            <w:pPr>
              <w:shd w:val="clear" w:color="auto" w:fill="FFFFFF"/>
              <w:spacing w:before="100" w:beforeAutospacing="1" w:after="240"/>
              <w:rPr>
                <w:rFonts w:asciiTheme="majorBidi" w:eastAsia="Calibri" w:hAnsiTheme="majorBidi" w:cstheme="majorBidi"/>
                <w:sz w:val="24"/>
                <w:szCs w:val="24"/>
              </w:rPr>
            </w:pPr>
            <w:bookmarkStart w:id="0" w:name="_Hlk110082948"/>
            <w:r w:rsidRPr="00E5380F">
              <w:rPr>
                <w:rFonts w:asciiTheme="majorBidi" w:eastAsia="Times New Roman" w:hAnsiTheme="majorBidi" w:cstheme="majorBidi"/>
                <w:spacing w:val="2"/>
                <w:sz w:val="24"/>
                <w:szCs w:val="24"/>
                <w:lang w:eastAsia="en-GB"/>
              </w:rPr>
              <w:t xml:space="preserve">Our art curriculum offers </w:t>
            </w:r>
            <w:r w:rsidR="00E5380F" w:rsidRPr="00E5380F">
              <w:rPr>
                <w:rFonts w:asciiTheme="majorBidi" w:eastAsia="Times New Roman" w:hAnsiTheme="majorBidi" w:cstheme="majorBidi"/>
                <w:spacing w:val="2"/>
                <w:sz w:val="24"/>
                <w:szCs w:val="24"/>
                <w:lang w:eastAsia="en-GB"/>
              </w:rPr>
              <w:t>our pupil</w:t>
            </w:r>
            <w:r w:rsidRPr="00E5380F">
              <w:rPr>
                <w:rFonts w:asciiTheme="majorBidi" w:eastAsia="Times New Roman" w:hAnsiTheme="majorBidi" w:cstheme="majorBidi"/>
                <w:spacing w:val="2"/>
                <w:sz w:val="24"/>
                <w:szCs w:val="24"/>
                <w:lang w:eastAsia="en-GB"/>
              </w:rPr>
              <w:t>s a diverse range of opportunities to explore their learning, express their creative flair and understand how art education shapes their character and culture as well as broadens their minds.</w:t>
            </w:r>
            <w:bookmarkStart w:id="1" w:name="_Hlk110083827"/>
            <w:r w:rsidR="00CC0391" w:rsidRPr="00E5380F">
              <w:rPr>
                <w:rFonts w:asciiTheme="majorBidi" w:eastAsia="Times New Roman" w:hAnsiTheme="majorBidi" w:cstheme="majorBidi"/>
                <w:spacing w:val="2"/>
                <w:sz w:val="24"/>
                <w:szCs w:val="24"/>
                <w:lang w:eastAsia="en-GB"/>
              </w:rPr>
              <w:br/>
            </w:r>
            <w:bookmarkEnd w:id="0"/>
            <w:bookmarkEnd w:id="1"/>
            <w:r w:rsidR="00CD5E4A">
              <w:rPr>
                <w:rFonts w:asciiTheme="majorBidi" w:eastAsia="Calibri" w:hAnsiTheme="majorBidi" w:cstheme="majorBidi"/>
                <w:sz w:val="24"/>
                <w:szCs w:val="24"/>
              </w:rPr>
              <w:t>A</w:t>
            </w:r>
            <w:r w:rsidR="00CD5E4A" w:rsidRPr="00CD5E4A">
              <w:rPr>
                <w:rFonts w:asciiTheme="majorBidi" w:eastAsia="Calibri" w:hAnsiTheme="majorBidi" w:cstheme="majorBidi"/>
                <w:sz w:val="24"/>
                <w:szCs w:val="24"/>
              </w:rPr>
              <w:t xml:space="preserve">rt encourages self-expression and creativity and develops critical thinking. It has the potential to build our pupils’ confidence and their sense of individual identity (The Tate). </w:t>
            </w:r>
            <w:r w:rsidR="004F7EA0">
              <w:rPr>
                <w:rFonts w:asciiTheme="majorBidi" w:eastAsia="Calibri" w:hAnsiTheme="majorBidi" w:cstheme="majorBidi"/>
                <w:sz w:val="24"/>
                <w:szCs w:val="24"/>
              </w:rPr>
              <w:t xml:space="preserve"> </w:t>
            </w:r>
            <w:hyperlink r:id="rId6" w:history="1">
              <w:r w:rsidR="004F7EA0" w:rsidRPr="004F4F6E">
                <w:rPr>
                  <w:rStyle w:val="Hyperlink"/>
                  <w:rFonts w:asciiTheme="majorBidi" w:eastAsia="Calibri" w:hAnsiTheme="majorBidi" w:cstheme="majorBidi"/>
                  <w:sz w:val="24"/>
                  <w:szCs w:val="24"/>
                </w:rPr>
                <w:t>https://www.place2be.org.uk/our-services/services-for-schools/the-art-room/</w:t>
              </w:r>
            </w:hyperlink>
            <w:r w:rsidR="004F7EA0">
              <w:rPr>
                <w:rFonts w:asciiTheme="majorBidi" w:eastAsia="Calibri" w:hAnsiTheme="majorBidi" w:cstheme="majorBidi"/>
                <w:sz w:val="24"/>
                <w:szCs w:val="24"/>
              </w:rPr>
              <w:t xml:space="preserve"> </w:t>
            </w:r>
            <w:r w:rsidR="00CD5E4A">
              <w:rPr>
                <w:rFonts w:asciiTheme="majorBidi" w:eastAsia="Calibri" w:hAnsiTheme="majorBidi" w:cstheme="majorBidi"/>
                <w:sz w:val="24"/>
                <w:szCs w:val="24"/>
              </w:rPr>
              <w:br/>
            </w:r>
            <w:r w:rsidR="00CD5E4A" w:rsidRPr="00CD5E4A">
              <w:rPr>
                <w:rFonts w:asciiTheme="majorBidi" w:eastAsia="Calibri" w:hAnsiTheme="majorBidi" w:cstheme="majorBidi"/>
                <w:sz w:val="24"/>
                <w:szCs w:val="24"/>
              </w:rPr>
              <w:t>A high-quality art and design curriculum engages, inspires and challenges our pupils, equipping them with the knowledge and skills to:</w:t>
            </w:r>
          </w:p>
          <w:p w14:paraId="09D7A1AC" w14:textId="77777777" w:rsidR="00CD5E4A" w:rsidRPr="00CD5E4A" w:rsidRDefault="00CD5E4A" w:rsidP="00CD5E4A">
            <w:pPr>
              <w:pStyle w:val="ListParagraph"/>
              <w:numPr>
                <w:ilvl w:val="0"/>
                <w:numId w:val="37"/>
              </w:numPr>
              <w:shd w:val="clear" w:color="auto" w:fill="FFFFFF"/>
              <w:spacing w:before="100" w:beforeAutospacing="1" w:after="240"/>
              <w:rPr>
                <w:rFonts w:asciiTheme="majorBidi" w:eastAsia="Calibri" w:hAnsiTheme="majorBidi" w:cstheme="majorBidi"/>
                <w:sz w:val="24"/>
                <w:szCs w:val="24"/>
              </w:rPr>
            </w:pPr>
            <w:r w:rsidRPr="00CD5E4A">
              <w:rPr>
                <w:rFonts w:asciiTheme="majorBidi" w:eastAsia="Calibri" w:hAnsiTheme="majorBidi" w:cstheme="majorBidi"/>
                <w:sz w:val="24"/>
                <w:szCs w:val="24"/>
              </w:rPr>
              <w:t>Experiment</w:t>
            </w:r>
          </w:p>
          <w:p w14:paraId="3061FC95" w14:textId="77777777" w:rsidR="00CD5E4A" w:rsidRPr="00CD5E4A" w:rsidRDefault="00CD5E4A" w:rsidP="00CD5E4A">
            <w:pPr>
              <w:pStyle w:val="ListParagraph"/>
              <w:numPr>
                <w:ilvl w:val="0"/>
                <w:numId w:val="37"/>
              </w:numPr>
              <w:shd w:val="clear" w:color="auto" w:fill="FFFFFF"/>
              <w:spacing w:before="100" w:beforeAutospacing="1" w:after="240"/>
              <w:rPr>
                <w:rFonts w:asciiTheme="majorBidi" w:eastAsia="Calibri" w:hAnsiTheme="majorBidi" w:cstheme="majorBidi"/>
                <w:sz w:val="24"/>
                <w:szCs w:val="24"/>
              </w:rPr>
            </w:pPr>
            <w:r w:rsidRPr="00CD5E4A">
              <w:rPr>
                <w:rFonts w:asciiTheme="majorBidi" w:eastAsia="Calibri" w:hAnsiTheme="majorBidi" w:cstheme="majorBidi"/>
                <w:sz w:val="24"/>
                <w:szCs w:val="24"/>
              </w:rPr>
              <w:t>Invent</w:t>
            </w:r>
          </w:p>
          <w:p w14:paraId="3A23A357" w14:textId="77777777" w:rsidR="00CD5E4A" w:rsidRPr="00CD5E4A" w:rsidRDefault="00CD5E4A" w:rsidP="00CD5E4A">
            <w:pPr>
              <w:pStyle w:val="ListParagraph"/>
              <w:numPr>
                <w:ilvl w:val="0"/>
                <w:numId w:val="37"/>
              </w:numPr>
              <w:shd w:val="clear" w:color="auto" w:fill="FFFFFF"/>
              <w:spacing w:before="100" w:beforeAutospacing="1" w:after="240"/>
              <w:rPr>
                <w:rFonts w:asciiTheme="majorBidi" w:eastAsia="Calibri" w:hAnsiTheme="majorBidi" w:cstheme="majorBidi"/>
                <w:sz w:val="24"/>
                <w:szCs w:val="24"/>
              </w:rPr>
            </w:pPr>
            <w:r w:rsidRPr="00CD5E4A">
              <w:rPr>
                <w:rFonts w:asciiTheme="majorBidi" w:eastAsia="Calibri" w:hAnsiTheme="majorBidi" w:cstheme="majorBidi"/>
                <w:sz w:val="24"/>
                <w:szCs w:val="24"/>
              </w:rPr>
              <w:t>Create</w:t>
            </w:r>
          </w:p>
          <w:p w14:paraId="370D2AFB" w14:textId="77777777" w:rsidR="00CD5E4A" w:rsidRDefault="00CD5E4A" w:rsidP="00CD5E4A">
            <w:pPr>
              <w:shd w:val="clear" w:color="auto" w:fill="FFFFFF"/>
              <w:spacing w:before="100" w:beforeAutospacing="1" w:after="240"/>
              <w:rPr>
                <w:rFonts w:asciiTheme="majorBidi" w:eastAsia="Calibri" w:hAnsiTheme="majorBidi" w:cstheme="majorBidi"/>
                <w:sz w:val="24"/>
                <w:szCs w:val="24"/>
              </w:rPr>
            </w:pPr>
            <w:r w:rsidRPr="00CD5E4A">
              <w:rPr>
                <w:rFonts w:asciiTheme="majorBidi" w:eastAsia="Calibri" w:hAnsiTheme="majorBidi" w:cstheme="majorBidi"/>
                <w:sz w:val="24"/>
                <w:szCs w:val="24"/>
              </w:rPr>
              <w:t>Students research art forms and artists at the start of their units. Our students develop independent research skills, analysis and evaluative skills. They use their in-depth understanding of the topic to produce work and critically assess each other’s work. Consequently, they are inspired to develop their own style.</w:t>
            </w:r>
          </w:p>
          <w:p w14:paraId="2A5DEAF0" w14:textId="5DB9AC20" w:rsidR="00CD5E4A" w:rsidRPr="00CD5E4A" w:rsidRDefault="00CD5E4A" w:rsidP="00CD5E4A">
            <w:pPr>
              <w:shd w:val="clear" w:color="auto" w:fill="FFFFFF"/>
              <w:spacing w:before="100" w:beforeAutospacing="1" w:after="240"/>
              <w:rPr>
                <w:rFonts w:asciiTheme="majorBidi" w:eastAsia="Calibri" w:hAnsiTheme="majorBidi" w:cstheme="majorBidi"/>
                <w:sz w:val="24"/>
                <w:szCs w:val="24"/>
              </w:rPr>
            </w:pPr>
            <w:r w:rsidRPr="00CD5E4A">
              <w:rPr>
                <w:rFonts w:asciiTheme="majorBidi" w:eastAsia="Calibri" w:hAnsiTheme="majorBidi" w:cstheme="majorBidi"/>
                <w:sz w:val="24"/>
                <w:szCs w:val="24"/>
              </w:rPr>
              <w:t>Art lessons have several cross-curricular links; history, geography, mental health and wellbeing, literacy and mathematics, and study of different perspectives in buildings, architectures and grid methods.</w:t>
            </w:r>
            <w:r>
              <w:rPr>
                <w:rFonts w:asciiTheme="majorBidi" w:eastAsia="Calibri" w:hAnsiTheme="majorBidi" w:cstheme="majorBidi"/>
                <w:sz w:val="24"/>
                <w:szCs w:val="24"/>
              </w:rPr>
              <w:t xml:space="preserve"> </w:t>
            </w:r>
            <w:r w:rsidRPr="00CD5E4A">
              <w:rPr>
                <w:rFonts w:asciiTheme="majorBidi" w:eastAsia="Calibri" w:hAnsiTheme="majorBidi" w:cstheme="majorBidi"/>
                <w:sz w:val="24"/>
                <w:szCs w:val="24"/>
              </w:rPr>
              <w:t>We expose students to artists from various ethnic backgrounds, neurodiversity and disabilities as well art forms from around the world, such as Islamic art</w:t>
            </w:r>
            <w:r>
              <w:rPr>
                <w:rFonts w:asciiTheme="majorBidi" w:eastAsia="Calibri" w:hAnsiTheme="majorBidi" w:cstheme="majorBidi"/>
                <w:sz w:val="24"/>
                <w:szCs w:val="24"/>
              </w:rPr>
              <w:t xml:space="preserve"> and</w:t>
            </w:r>
            <w:r w:rsidRPr="00CD5E4A">
              <w:rPr>
                <w:rFonts w:asciiTheme="majorBidi" w:eastAsia="Calibri" w:hAnsiTheme="majorBidi" w:cstheme="majorBidi"/>
                <w:sz w:val="24"/>
                <w:szCs w:val="24"/>
              </w:rPr>
              <w:t xml:space="preserve"> aboriginal art. Students explore mental health and wellbeing through study of Van Gogh and Maslow’s hierarchy of needs.</w:t>
            </w:r>
          </w:p>
          <w:p w14:paraId="0F398167" w14:textId="1A13C116" w:rsidR="007A68ED" w:rsidRPr="006F27C8" w:rsidRDefault="00EF2B2C" w:rsidP="00CD5E4A">
            <w:pPr>
              <w:spacing w:before="120" w:line="276" w:lineRule="auto"/>
              <w:rPr>
                <w:rFonts w:asciiTheme="majorBidi" w:eastAsia="Calibri" w:hAnsiTheme="majorBidi" w:cstheme="majorBidi"/>
                <w:sz w:val="24"/>
                <w:szCs w:val="24"/>
              </w:rPr>
            </w:pPr>
            <w:r w:rsidRPr="00EF2B2C">
              <w:rPr>
                <w:rFonts w:asciiTheme="majorBidi" w:eastAsia="Calibri" w:hAnsiTheme="majorBidi" w:cstheme="majorBidi"/>
                <w:b/>
                <w:bCs/>
                <w:i/>
                <w:iCs/>
                <w:sz w:val="28"/>
                <w:szCs w:val="28"/>
              </w:rPr>
              <w:t>GCSE ART:</w:t>
            </w:r>
            <w:r>
              <w:rPr>
                <w:rFonts w:asciiTheme="majorBidi" w:eastAsia="Calibri" w:hAnsiTheme="majorBidi" w:cstheme="majorBidi"/>
                <w:sz w:val="24"/>
                <w:szCs w:val="24"/>
              </w:rPr>
              <w:br/>
              <w:t>P</w:t>
            </w:r>
            <w:r w:rsidR="007A68ED" w:rsidRPr="006F27C8">
              <w:rPr>
                <w:rFonts w:asciiTheme="majorBidi" w:eastAsia="Calibri" w:hAnsiTheme="majorBidi" w:cstheme="majorBidi"/>
                <w:sz w:val="24"/>
                <w:szCs w:val="24"/>
              </w:rPr>
              <w:t>upils build on the knowledge, skills and understanding established in KS3. The course is designed to encourage students to develop skills, creativity, imagination and independence. Students will experience a wide range of approaches in the use of materials, processes and techniques, responding to guidelines and potential outcomes.</w:t>
            </w:r>
          </w:p>
          <w:p w14:paraId="6EBF155D" w14:textId="3D86F13C" w:rsidR="007A68ED" w:rsidRPr="006F27C8" w:rsidRDefault="007A68ED" w:rsidP="007A68ED">
            <w:pPr>
              <w:spacing w:before="120" w:line="276" w:lineRule="auto"/>
              <w:rPr>
                <w:rFonts w:asciiTheme="majorBidi" w:eastAsia="Calibri" w:hAnsiTheme="majorBidi" w:cstheme="majorBidi"/>
                <w:sz w:val="24"/>
                <w:szCs w:val="24"/>
              </w:rPr>
            </w:pPr>
            <w:r w:rsidRPr="006F27C8">
              <w:rPr>
                <w:rFonts w:asciiTheme="majorBidi" w:eastAsia="Calibri" w:hAnsiTheme="majorBidi" w:cstheme="majorBidi"/>
                <w:b/>
                <w:bCs/>
                <w:sz w:val="24"/>
                <w:szCs w:val="24"/>
              </w:rPr>
              <w:t>Component 1</w:t>
            </w:r>
            <w:r w:rsidRPr="006F27C8">
              <w:rPr>
                <w:rFonts w:asciiTheme="majorBidi" w:eastAsia="Calibri" w:hAnsiTheme="majorBidi" w:cstheme="majorBidi"/>
                <w:sz w:val="24"/>
                <w:szCs w:val="24"/>
              </w:rPr>
              <w:t xml:space="preserve">: Personal Portfolio requires pupils to produce work based on </w:t>
            </w:r>
            <w:r w:rsidR="00CD5E4A">
              <w:rPr>
                <w:rFonts w:asciiTheme="majorBidi" w:eastAsia="Calibri" w:hAnsiTheme="majorBidi" w:cstheme="majorBidi"/>
                <w:sz w:val="24"/>
                <w:szCs w:val="24"/>
              </w:rPr>
              <w:t>different</w:t>
            </w:r>
            <w:r w:rsidRPr="006F27C8">
              <w:rPr>
                <w:rFonts w:asciiTheme="majorBidi" w:eastAsia="Calibri" w:hAnsiTheme="majorBidi" w:cstheme="majorBidi"/>
                <w:sz w:val="24"/>
                <w:szCs w:val="24"/>
              </w:rPr>
              <w:t xml:space="preserve"> theme</w:t>
            </w:r>
            <w:r w:rsidR="00CD5E4A">
              <w:rPr>
                <w:rFonts w:asciiTheme="majorBidi" w:eastAsia="Calibri" w:hAnsiTheme="majorBidi" w:cstheme="majorBidi"/>
                <w:sz w:val="24"/>
                <w:szCs w:val="24"/>
              </w:rPr>
              <w:t>s</w:t>
            </w:r>
            <w:r w:rsidR="008001C2" w:rsidRPr="006F27C8">
              <w:rPr>
                <w:rFonts w:asciiTheme="majorBidi" w:eastAsia="Calibri" w:hAnsiTheme="majorBidi" w:cstheme="majorBidi"/>
                <w:sz w:val="24"/>
                <w:szCs w:val="24"/>
              </w:rPr>
              <w:t xml:space="preserve"> (60%). </w:t>
            </w:r>
          </w:p>
          <w:p w14:paraId="5591309A" w14:textId="7CE157E5" w:rsidR="008001C2" w:rsidRPr="008001C2" w:rsidRDefault="007A68ED" w:rsidP="008001C2">
            <w:pPr>
              <w:spacing w:before="120" w:line="276" w:lineRule="auto"/>
              <w:rPr>
                <w:rFonts w:asciiTheme="majorBidi" w:eastAsia="Calibri" w:hAnsiTheme="majorBidi" w:cstheme="majorBidi"/>
                <w:sz w:val="24"/>
                <w:szCs w:val="24"/>
              </w:rPr>
            </w:pPr>
            <w:r w:rsidRPr="006F27C8">
              <w:rPr>
                <w:rFonts w:asciiTheme="majorBidi" w:eastAsia="Calibri" w:hAnsiTheme="majorBidi" w:cstheme="majorBidi"/>
                <w:b/>
                <w:bCs/>
                <w:sz w:val="24"/>
                <w:szCs w:val="24"/>
              </w:rPr>
              <w:t>Component 2</w:t>
            </w:r>
            <w:r w:rsidRPr="006F27C8">
              <w:rPr>
                <w:rFonts w:asciiTheme="majorBidi" w:eastAsia="Calibri" w:hAnsiTheme="majorBidi" w:cstheme="majorBidi"/>
                <w:sz w:val="24"/>
                <w:szCs w:val="24"/>
              </w:rPr>
              <w:t xml:space="preserve">: </w:t>
            </w:r>
            <w:r w:rsidRPr="006F27C8">
              <w:t xml:space="preserve"> </w:t>
            </w:r>
            <w:r w:rsidRPr="006F27C8">
              <w:rPr>
                <w:rFonts w:asciiTheme="majorBidi" w:eastAsia="Calibri" w:hAnsiTheme="majorBidi" w:cstheme="majorBidi"/>
                <w:sz w:val="24"/>
                <w:szCs w:val="24"/>
              </w:rPr>
              <w:t xml:space="preserve">The Externally Set Assignment is the set task from the exam board. This requires pupils to choose a starting point from a list of questions and prepare work over several weeks, resulting in a final idea which will be done within </w:t>
            </w:r>
            <w:r w:rsidRPr="006F27C8">
              <w:rPr>
                <w:rFonts w:asciiTheme="majorBidi" w:eastAsia="Calibri" w:hAnsiTheme="majorBidi" w:cstheme="majorBidi"/>
                <w:b/>
                <w:bCs/>
                <w:sz w:val="24"/>
                <w:szCs w:val="24"/>
              </w:rPr>
              <w:t>10 hours set exam time</w:t>
            </w:r>
            <w:r w:rsidRPr="006F27C8">
              <w:rPr>
                <w:rFonts w:asciiTheme="majorBidi" w:eastAsia="Calibri" w:hAnsiTheme="majorBidi" w:cstheme="majorBidi"/>
                <w:sz w:val="24"/>
                <w:szCs w:val="24"/>
              </w:rPr>
              <w:t xml:space="preserve">. </w:t>
            </w:r>
            <w:r w:rsidR="008001C2" w:rsidRPr="006F27C8">
              <w:rPr>
                <w:rFonts w:asciiTheme="majorBidi" w:eastAsia="Calibri" w:hAnsiTheme="majorBidi" w:cstheme="majorBidi"/>
                <w:sz w:val="24"/>
                <w:szCs w:val="24"/>
              </w:rPr>
              <w:t>(40%).</w:t>
            </w:r>
          </w:p>
        </w:tc>
      </w:tr>
    </w:tbl>
    <w:p w14:paraId="465D12DE" w14:textId="4CA97D0F" w:rsidR="00411DBC" w:rsidRPr="000A1647" w:rsidRDefault="00411DBC" w:rsidP="00411DBC">
      <w:pPr>
        <w:spacing w:after="0" w:line="240" w:lineRule="auto"/>
        <w:rPr>
          <w:rFonts w:asciiTheme="majorBidi" w:hAnsiTheme="majorBidi" w:cstheme="majorBidi"/>
        </w:rPr>
      </w:pPr>
    </w:p>
    <w:tbl>
      <w:tblPr>
        <w:tblStyle w:val="TableGrid"/>
        <w:tblW w:w="0" w:type="auto"/>
        <w:tblLook w:val="04A0" w:firstRow="1" w:lastRow="0" w:firstColumn="1" w:lastColumn="0" w:noHBand="0" w:noVBand="1"/>
      </w:tblPr>
      <w:tblGrid>
        <w:gridCol w:w="4248"/>
        <w:gridCol w:w="11140"/>
      </w:tblGrid>
      <w:tr w:rsidR="00830B25" w:rsidRPr="000A1647" w14:paraId="5EF8379E" w14:textId="77777777" w:rsidTr="00424482">
        <w:tc>
          <w:tcPr>
            <w:tcW w:w="4248" w:type="dxa"/>
            <w:shd w:val="clear" w:color="auto" w:fill="A8D08D" w:themeFill="accent6" w:themeFillTint="99"/>
          </w:tcPr>
          <w:p w14:paraId="0A626FC4" w14:textId="4E10C8D7" w:rsidR="00830B25" w:rsidRPr="000A1647" w:rsidRDefault="00830B25" w:rsidP="00411DBC">
            <w:pPr>
              <w:rPr>
                <w:rFonts w:asciiTheme="majorBidi" w:hAnsiTheme="majorBidi" w:cstheme="majorBidi"/>
                <w:b/>
                <w:bCs/>
                <w:sz w:val="28"/>
                <w:szCs w:val="28"/>
              </w:rPr>
            </w:pPr>
            <w:r w:rsidRPr="000A1647">
              <w:rPr>
                <w:rFonts w:asciiTheme="majorBidi" w:hAnsiTheme="majorBidi" w:cstheme="majorBidi"/>
                <w:b/>
                <w:bCs/>
                <w:sz w:val="28"/>
                <w:szCs w:val="28"/>
              </w:rPr>
              <w:t>Year group</w:t>
            </w:r>
          </w:p>
        </w:tc>
        <w:tc>
          <w:tcPr>
            <w:tcW w:w="11140" w:type="dxa"/>
            <w:shd w:val="clear" w:color="auto" w:fill="A8D08D" w:themeFill="accent6" w:themeFillTint="99"/>
          </w:tcPr>
          <w:p w14:paraId="7D667735" w14:textId="63FEA538" w:rsidR="00830B25" w:rsidRPr="000A1647" w:rsidRDefault="00830B25" w:rsidP="00411DBC">
            <w:pPr>
              <w:rPr>
                <w:rFonts w:asciiTheme="majorBidi" w:hAnsiTheme="majorBidi" w:cstheme="majorBidi"/>
                <w:b/>
                <w:bCs/>
                <w:sz w:val="28"/>
                <w:szCs w:val="28"/>
              </w:rPr>
            </w:pPr>
            <w:r w:rsidRPr="000A1647">
              <w:rPr>
                <w:rFonts w:asciiTheme="majorBidi" w:hAnsiTheme="majorBidi" w:cstheme="majorBidi"/>
                <w:b/>
                <w:bCs/>
                <w:sz w:val="28"/>
                <w:szCs w:val="28"/>
              </w:rPr>
              <w:t>Resources</w:t>
            </w:r>
          </w:p>
        </w:tc>
      </w:tr>
      <w:tr w:rsidR="00830B25" w:rsidRPr="000A1647" w14:paraId="1F9B3040" w14:textId="77777777" w:rsidTr="24CA3916">
        <w:tc>
          <w:tcPr>
            <w:tcW w:w="4248" w:type="dxa"/>
          </w:tcPr>
          <w:p w14:paraId="737AA2E7" w14:textId="39C2A3C8" w:rsidR="00830B25" w:rsidRPr="000A1647" w:rsidRDefault="00424482" w:rsidP="00411DBC">
            <w:pPr>
              <w:rPr>
                <w:rFonts w:asciiTheme="majorBidi" w:hAnsiTheme="majorBidi" w:cstheme="majorBidi"/>
                <w:sz w:val="24"/>
                <w:szCs w:val="24"/>
              </w:rPr>
            </w:pPr>
            <w:r w:rsidRPr="000A1647">
              <w:rPr>
                <w:rFonts w:asciiTheme="majorBidi" w:hAnsiTheme="majorBidi" w:cstheme="majorBidi"/>
                <w:sz w:val="24"/>
                <w:szCs w:val="24"/>
              </w:rPr>
              <w:t>KS3</w:t>
            </w:r>
          </w:p>
        </w:tc>
        <w:tc>
          <w:tcPr>
            <w:tcW w:w="11140" w:type="dxa"/>
          </w:tcPr>
          <w:p w14:paraId="42C87772" w14:textId="677658B2" w:rsidR="00830B25" w:rsidRPr="000A1647" w:rsidRDefault="6936A5E7" w:rsidP="2A159BE9">
            <w:pPr>
              <w:rPr>
                <w:rFonts w:asciiTheme="majorBidi" w:hAnsiTheme="majorBidi" w:cstheme="majorBidi"/>
                <w:sz w:val="24"/>
                <w:szCs w:val="24"/>
              </w:rPr>
            </w:pPr>
            <w:r w:rsidRPr="000A1647">
              <w:rPr>
                <w:rFonts w:asciiTheme="majorBidi" w:eastAsia="Calibri" w:hAnsiTheme="majorBidi" w:cstheme="majorBidi"/>
                <w:sz w:val="24"/>
                <w:szCs w:val="24"/>
              </w:rPr>
              <w:t xml:space="preserve">Sketchbook, art materials </w:t>
            </w:r>
            <w:r w:rsidR="00483699">
              <w:rPr>
                <w:rFonts w:asciiTheme="majorBidi" w:eastAsia="Calibri" w:hAnsiTheme="majorBidi" w:cstheme="majorBidi"/>
                <w:sz w:val="24"/>
                <w:szCs w:val="24"/>
              </w:rPr>
              <w:t>–</w:t>
            </w:r>
            <w:r w:rsidRPr="000A1647">
              <w:rPr>
                <w:rFonts w:asciiTheme="majorBidi" w:eastAsia="Calibri" w:hAnsiTheme="majorBidi" w:cstheme="majorBidi"/>
                <w:sz w:val="24"/>
                <w:szCs w:val="24"/>
              </w:rPr>
              <w:t xml:space="preserve"> </w:t>
            </w:r>
            <w:r w:rsidR="00483699">
              <w:rPr>
                <w:rFonts w:asciiTheme="majorBidi" w:eastAsia="Calibri" w:hAnsiTheme="majorBidi" w:cstheme="majorBidi"/>
                <w:sz w:val="24"/>
                <w:szCs w:val="24"/>
              </w:rPr>
              <w:t xml:space="preserve">Paint, </w:t>
            </w:r>
            <w:r w:rsidRPr="000A1647">
              <w:rPr>
                <w:rFonts w:asciiTheme="majorBidi" w:eastAsia="Calibri" w:hAnsiTheme="majorBidi" w:cstheme="majorBidi"/>
                <w:sz w:val="24"/>
                <w:szCs w:val="24"/>
              </w:rPr>
              <w:t xml:space="preserve">Crayons, oil pastels and water colours </w:t>
            </w:r>
          </w:p>
        </w:tc>
      </w:tr>
      <w:tr w:rsidR="00830B25" w:rsidRPr="000A1647" w14:paraId="0A90051A" w14:textId="77777777" w:rsidTr="24CA3916">
        <w:tc>
          <w:tcPr>
            <w:tcW w:w="4248" w:type="dxa"/>
          </w:tcPr>
          <w:p w14:paraId="6EE54248" w14:textId="0B52948A" w:rsidR="00830B25" w:rsidRPr="000A1647" w:rsidRDefault="00424482" w:rsidP="00411DBC">
            <w:pPr>
              <w:rPr>
                <w:rFonts w:asciiTheme="majorBidi" w:hAnsiTheme="majorBidi" w:cstheme="majorBidi"/>
                <w:sz w:val="24"/>
                <w:szCs w:val="24"/>
              </w:rPr>
            </w:pPr>
            <w:r w:rsidRPr="000A1647">
              <w:rPr>
                <w:rFonts w:asciiTheme="majorBidi" w:hAnsiTheme="majorBidi" w:cstheme="majorBidi"/>
                <w:sz w:val="24"/>
                <w:szCs w:val="24"/>
              </w:rPr>
              <w:t>KS4</w:t>
            </w:r>
          </w:p>
        </w:tc>
        <w:tc>
          <w:tcPr>
            <w:tcW w:w="11140" w:type="dxa"/>
          </w:tcPr>
          <w:p w14:paraId="6C2CB7B1" w14:textId="61556DEB" w:rsidR="00830B25" w:rsidRPr="000A1647" w:rsidRDefault="6936A5E7" w:rsidP="65C97903">
            <w:pPr>
              <w:rPr>
                <w:rFonts w:asciiTheme="majorBidi" w:hAnsiTheme="majorBidi" w:cstheme="majorBidi"/>
                <w:sz w:val="24"/>
                <w:szCs w:val="24"/>
              </w:rPr>
            </w:pPr>
            <w:r w:rsidRPr="000A1647">
              <w:rPr>
                <w:rFonts w:asciiTheme="majorBidi" w:eastAsia="Calibri" w:hAnsiTheme="majorBidi" w:cstheme="majorBidi"/>
                <w:sz w:val="24"/>
                <w:szCs w:val="24"/>
              </w:rPr>
              <w:t>Sketchbook, art materials - Crayons, oil pastels, graphite pencils, water colours, acrylics</w:t>
            </w:r>
            <w:r w:rsidR="00244C48">
              <w:rPr>
                <w:rFonts w:asciiTheme="majorBidi" w:eastAsia="Calibri" w:hAnsiTheme="majorBidi" w:cstheme="majorBidi"/>
                <w:sz w:val="24"/>
                <w:szCs w:val="24"/>
              </w:rPr>
              <w:t>, ink and Card Paper A3 &amp; A4</w:t>
            </w:r>
          </w:p>
        </w:tc>
      </w:tr>
    </w:tbl>
    <w:p w14:paraId="272B8C13" w14:textId="42B95F69" w:rsidR="00E22CE9" w:rsidRPr="000A1647" w:rsidRDefault="00E22CE9" w:rsidP="00411DBC">
      <w:pPr>
        <w:spacing w:after="0" w:line="240" w:lineRule="auto"/>
        <w:rPr>
          <w:rFonts w:asciiTheme="majorBidi" w:hAnsiTheme="majorBidi" w:cstheme="majorBidi"/>
        </w:rPr>
      </w:pPr>
    </w:p>
    <w:tbl>
      <w:tblPr>
        <w:tblStyle w:val="TableGrid"/>
        <w:tblpPr w:leftFromText="180" w:rightFromText="180" w:vertAnchor="text" w:horzAnchor="margin" w:tblpY="304"/>
        <w:tblW w:w="155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7"/>
        <w:gridCol w:w="2930"/>
        <w:gridCol w:w="3119"/>
        <w:gridCol w:w="3402"/>
        <w:gridCol w:w="3260"/>
      </w:tblGrid>
      <w:tr w:rsidR="001469DE" w:rsidRPr="000A1647" w14:paraId="419FC224" w14:textId="7DA1593B" w:rsidTr="1D5149B7">
        <w:trPr>
          <w:trHeight w:val="227"/>
        </w:trPr>
        <w:tc>
          <w:tcPr>
            <w:tcW w:w="8926" w:type="dxa"/>
            <w:gridSpan w:val="3"/>
            <w:tcBorders>
              <w:top w:val="single" w:sz="4" w:space="0" w:color="auto"/>
              <w:left w:val="single" w:sz="4" w:space="0" w:color="auto"/>
              <w:bottom w:val="single" w:sz="4" w:space="0" w:color="auto"/>
              <w:right w:val="single" w:sz="4" w:space="0" w:color="auto"/>
            </w:tcBorders>
            <w:shd w:val="clear" w:color="auto" w:fill="A8D08D" w:themeFill="accent6" w:themeFillTint="99"/>
          </w:tcPr>
          <w:p w14:paraId="491D6BF3" w14:textId="77777777" w:rsidR="001469DE" w:rsidRPr="000A1647" w:rsidRDefault="001469DE" w:rsidP="001469DE">
            <w:pPr>
              <w:rPr>
                <w:rFonts w:asciiTheme="majorBidi" w:hAnsiTheme="majorBidi" w:cstheme="majorBidi"/>
                <w:i/>
                <w:sz w:val="20"/>
                <w:szCs w:val="24"/>
              </w:rPr>
            </w:pPr>
            <w:r w:rsidRPr="000A1647">
              <w:rPr>
                <w:rFonts w:asciiTheme="majorBidi" w:hAnsiTheme="majorBidi" w:cstheme="majorBidi"/>
                <w:b/>
                <w:sz w:val="24"/>
                <w:szCs w:val="24"/>
              </w:rPr>
              <w:t>Cross curricular links</w:t>
            </w:r>
          </w:p>
        </w:tc>
        <w:tc>
          <w:tcPr>
            <w:tcW w:w="3402" w:type="dxa"/>
            <w:tcBorders>
              <w:top w:val="single" w:sz="4" w:space="0" w:color="auto"/>
              <w:left w:val="single" w:sz="4" w:space="0" w:color="auto"/>
              <w:bottom w:val="single" w:sz="4" w:space="0" w:color="auto"/>
              <w:right w:val="single" w:sz="4" w:space="0" w:color="auto"/>
            </w:tcBorders>
            <w:shd w:val="clear" w:color="auto" w:fill="A8D08D" w:themeFill="accent6" w:themeFillTint="99"/>
          </w:tcPr>
          <w:p w14:paraId="41525C9C" w14:textId="77777777" w:rsidR="001469DE" w:rsidRPr="000A1647" w:rsidRDefault="001469DE" w:rsidP="001469DE">
            <w:pPr>
              <w:rPr>
                <w:rFonts w:asciiTheme="majorBidi" w:hAnsiTheme="majorBidi" w:cstheme="majorBidi"/>
                <w:b/>
                <w:sz w:val="24"/>
                <w:szCs w:val="24"/>
              </w:rPr>
            </w:pPr>
          </w:p>
        </w:tc>
        <w:tc>
          <w:tcPr>
            <w:tcW w:w="3260" w:type="dxa"/>
            <w:tcBorders>
              <w:top w:val="single" w:sz="4" w:space="0" w:color="auto"/>
              <w:left w:val="single" w:sz="4" w:space="0" w:color="auto"/>
              <w:bottom w:val="single" w:sz="4" w:space="0" w:color="auto"/>
              <w:right w:val="single" w:sz="4" w:space="0" w:color="auto"/>
            </w:tcBorders>
            <w:shd w:val="clear" w:color="auto" w:fill="A8D08D" w:themeFill="accent6" w:themeFillTint="99"/>
          </w:tcPr>
          <w:p w14:paraId="31E924C5" w14:textId="77777777" w:rsidR="001469DE" w:rsidRPr="000A1647" w:rsidRDefault="001469DE" w:rsidP="001469DE">
            <w:pPr>
              <w:rPr>
                <w:rFonts w:asciiTheme="majorBidi" w:hAnsiTheme="majorBidi" w:cstheme="majorBidi"/>
                <w:b/>
                <w:sz w:val="24"/>
                <w:szCs w:val="24"/>
              </w:rPr>
            </w:pPr>
          </w:p>
        </w:tc>
      </w:tr>
      <w:tr w:rsidR="001469DE" w:rsidRPr="000A1647" w14:paraId="6B675CA9" w14:textId="6D9E4113" w:rsidTr="00FB6584">
        <w:trPr>
          <w:trHeight w:val="227"/>
        </w:trPr>
        <w:tc>
          <w:tcPr>
            <w:tcW w:w="2877" w:type="dxa"/>
            <w:tcBorders>
              <w:top w:val="single" w:sz="4" w:space="0" w:color="auto"/>
              <w:left w:val="single" w:sz="4" w:space="0" w:color="auto"/>
              <w:bottom w:val="single" w:sz="4" w:space="0" w:color="auto"/>
              <w:right w:val="single" w:sz="4" w:space="0" w:color="auto"/>
            </w:tcBorders>
            <w:shd w:val="clear" w:color="auto" w:fill="FFFFFF" w:themeFill="background1"/>
          </w:tcPr>
          <w:p w14:paraId="28E7A4D7" w14:textId="77777777" w:rsidR="001469DE" w:rsidRPr="000A1647" w:rsidRDefault="001469DE" w:rsidP="001469DE">
            <w:pPr>
              <w:jc w:val="center"/>
              <w:rPr>
                <w:rFonts w:asciiTheme="majorBidi" w:hAnsiTheme="majorBidi" w:cstheme="majorBidi"/>
                <w:b/>
                <w:sz w:val="24"/>
                <w:szCs w:val="24"/>
              </w:rPr>
            </w:pPr>
            <w:r w:rsidRPr="000A1647">
              <w:rPr>
                <w:rFonts w:asciiTheme="majorBidi" w:hAnsiTheme="majorBidi" w:cstheme="majorBidi"/>
                <w:b/>
                <w:sz w:val="24"/>
                <w:szCs w:val="24"/>
              </w:rPr>
              <w:t>Year 7</w:t>
            </w:r>
          </w:p>
        </w:tc>
        <w:tc>
          <w:tcPr>
            <w:tcW w:w="2930" w:type="dxa"/>
            <w:tcBorders>
              <w:top w:val="single" w:sz="4" w:space="0" w:color="auto"/>
              <w:left w:val="single" w:sz="4" w:space="0" w:color="auto"/>
              <w:bottom w:val="single" w:sz="4" w:space="0" w:color="auto"/>
              <w:right w:val="single" w:sz="4" w:space="0" w:color="auto"/>
            </w:tcBorders>
            <w:shd w:val="clear" w:color="auto" w:fill="FFFFFF" w:themeFill="background1"/>
          </w:tcPr>
          <w:p w14:paraId="59AB83B3" w14:textId="77777777" w:rsidR="001469DE" w:rsidRPr="000A1647" w:rsidRDefault="001469DE" w:rsidP="001469DE">
            <w:pPr>
              <w:jc w:val="center"/>
              <w:rPr>
                <w:rFonts w:asciiTheme="majorBidi" w:hAnsiTheme="majorBidi" w:cstheme="majorBidi"/>
                <w:b/>
                <w:sz w:val="24"/>
                <w:szCs w:val="24"/>
              </w:rPr>
            </w:pPr>
            <w:r w:rsidRPr="000A1647">
              <w:rPr>
                <w:rFonts w:asciiTheme="majorBidi" w:hAnsiTheme="majorBidi" w:cstheme="majorBidi"/>
                <w:b/>
                <w:sz w:val="24"/>
                <w:szCs w:val="24"/>
              </w:rPr>
              <w:t>Year 8</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tcPr>
          <w:p w14:paraId="23E861B1" w14:textId="77777777" w:rsidR="001469DE" w:rsidRPr="000A1647" w:rsidRDefault="001469DE" w:rsidP="001469DE">
            <w:pPr>
              <w:jc w:val="center"/>
              <w:rPr>
                <w:rFonts w:asciiTheme="majorBidi" w:hAnsiTheme="majorBidi" w:cstheme="majorBidi"/>
                <w:b/>
                <w:sz w:val="24"/>
                <w:szCs w:val="24"/>
              </w:rPr>
            </w:pPr>
            <w:r w:rsidRPr="000A1647">
              <w:rPr>
                <w:rFonts w:asciiTheme="majorBidi" w:hAnsiTheme="majorBidi" w:cstheme="majorBidi"/>
                <w:b/>
                <w:sz w:val="24"/>
                <w:szCs w:val="24"/>
              </w:rPr>
              <w:t>Year 9</w:t>
            </w:r>
          </w:p>
        </w:tc>
        <w:tc>
          <w:tcPr>
            <w:tcW w:w="3402" w:type="dxa"/>
            <w:tcBorders>
              <w:top w:val="single" w:sz="4" w:space="0" w:color="auto"/>
              <w:left w:val="single" w:sz="4" w:space="0" w:color="auto"/>
              <w:bottom w:val="single" w:sz="4" w:space="0" w:color="auto"/>
              <w:right w:val="single" w:sz="4" w:space="0" w:color="auto"/>
            </w:tcBorders>
            <w:shd w:val="clear" w:color="auto" w:fill="FFFFFF" w:themeFill="background1"/>
          </w:tcPr>
          <w:p w14:paraId="10F21E7E" w14:textId="2E429EEE" w:rsidR="001469DE" w:rsidRPr="000A1647" w:rsidRDefault="001469DE" w:rsidP="001469DE">
            <w:pPr>
              <w:jc w:val="center"/>
              <w:rPr>
                <w:rFonts w:asciiTheme="majorBidi" w:hAnsiTheme="majorBidi" w:cstheme="majorBidi"/>
                <w:b/>
                <w:sz w:val="24"/>
                <w:szCs w:val="24"/>
              </w:rPr>
            </w:pPr>
            <w:r>
              <w:rPr>
                <w:rFonts w:asciiTheme="majorBidi" w:hAnsiTheme="majorBidi" w:cstheme="majorBidi"/>
                <w:b/>
                <w:sz w:val="24"/>
                <w:szCs w:val="24"/>
              </w:rPr>
              <w:t xml:space="preserve">Year 10 </w:t>
            </w:r>
          </w:p>
        </w:tc>
        <w:tc>
          <w:tcPr>
            <w:tcW w:w="3260" w:type="dxa"/>
            <w:tcBorders>
              <w:top w:val="single" w:sz="4" w:space="0" w:color="auto"/>
              <w:left w:val="single" w:sz="4" w:space="0" w:color="auto"/>
              <w:bottom w:val="single" w:sz="4" w:space="0" w:color="auto"/>
              <w:right w:val="single" w:sz="4" w:space="0" w:color="auto"/>
            </w:tcBorders>
            <w:shd w:val="clear" w:color="auto" w:fill="FFFFFF" w:themeFill="background1"/>
          </w:tcPr>
          <w:p w14:paraId="6B336146" w14:textId="69E16CAF" w:rsidR="001469DE" w:rsidRDefault="001469DE" w:rsidP="001469DE">
            <w:pPr>
              <w:jc w:val="center"/>
              <w:rPr>
                <w:rFonts w:asciiTheme="majorBidi" w:hAnsiTheme="majorBidi" w:cstheme="majorBidi"/>
                <w:b/>
                <w:sz w:val="24"/>
                <w:szCs w:val="24"/>
              </w:rPr>
            </w:pPr>
            <w:r>
              <w:rPr>
                <w:rFonts w:asciiTheme="majorBidi" w:hAnsiTheme="majorBidi" w:cstheme="majorBidi"/>
                <w:b/>
                <w:sz w:val="24"/>
                <w:szCs w:val="24"/>
              </w:rPr>
              <w:t>Year 11</w:t>
            </w:r>
          </w:p>
        </w:tc>
      </w:tr>
      <w:tr w:rsidR="001469DE" w:rsidRPr="000A1647" w14:paraId="7A4554A6" w14:textId="641F196A" w:rsidTr="00CD5E4A">
        <w:trPr>
          <w:trHeight w:val="132"/>
        </w:trPr>
        <w:tc>
          <w:tcPr>
            <w:tcW w:w="2877" w:type="dxa"/>
            <w:tcBorders>
              <w:top w:val="single" w:sz="4" w:space="0" w:color="auto"/>
              <w:left w:val="single" w:sz="4" w:space="0" w:color="auto"/>
              <w:bottom w:val="single" w:sz="4" w:space="0" w:color="auto"/>
              <w:right w:val="single" w:sz="4" w:space="0" w:color="auto"/>
            </w:tcBorders>
            <w:shd w:val="clear" w:color="auto" w:fill="FFFFFF" w:themeFill="background1"/>
          </w:tcPr>
          <w:p w14:paraId="775AAFA2" w14:textId="77777777" w:rsidR="001469DE" w:rsidRPr="008A7774" w:rsidRDefault="001469DE" w:rsidP="006F5377">
            <w:pPr>
              <w:spacing w:line="276" w:lineRule="auto"/>
              <w:rPr>
                <w:rFonts w:asciiTheme="majorBidi" w:eastAsia="Arial" w:hAnsiTheme="majorBidi" w:cstheme="majorBidi"/>
                <w:b/>
                <w:bCs/>
                <w:color w:val="202124"/>
              </w:rPr>
            </w:pPr>
            <w:r w:rsidRPr="008A7774">
              <w:rPr>
                <w:rFonts w:asciiTheme="majorBidi" w:eastAsia="Times New Roman" w:hAnsiTheme="majorBidi" w:cstheme="majorBidi"/>
                <w:b/>
                <w:bCs/>
              </w:rPr>
              <w:t>English</w:t>
            </w:r>
            <w:r w:rsidRPr="008A7774">
              <w:rPr>
                <w:rFonts w:asciiTheme="majorBidi" w:eastAsia="Times New Roman" w:hAnsiTheme="majorBidi" w:cstheme="majorBidi"/>
              </w:rPr>
              <w:t>: Analytical writing about artists and art themes. D</w:t>
            </w:r>
            <w:r w:rsidRPr="008A7774">
              <w:rPr>
                <w:rFonts w:asciiTheme="majorBidi" w:eastAsia="Times New Roman" w:hAnsiTheme="majorBidi" w:cstheme="majorBidi"/>
                <w:color w:val="202124"/>
              </w:rPr>
              <w:t>eveloping fluency; written accuracy; grammar; a range of techniques and vocabulary as well as the ability to write in different styles for a range of art topics and about their own work. Presentations and discussions.</w:t>
            </w:r>
          </w:p>
          <w:p w14:paraId="45CE7A20" w14:textId="578A5FC8" w:rsidR="001469DE" w:rsidRPr="008A7774" w:rsidRDefault="001469DE"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color w:val="202124"/>
              </w:rPr>
              <w:t>Understand the importance of language and text, specifically onomatopoeias</w:t>
            </w:r>
            <w:r w:rsidR="0099679B" w:rsidRPr="008A7774">
              <w:rPr>
                <w:rFonts w:asciiTheme="majorBidi" w:eastAsia="Times New Roman" w:hAnsiTheme="majorBidi" w:cstheme="majorBidi"/>
                <w:color w:val="202124"/>
              </w:rPr>
              <w:t xml:space="preserve"> and art terms </w:t>
            </w:r>
          </w:p>
          <w:p w14:paraId="1C36DD11" w14:textId="77777777" w:rsidR="008A7774" w:rsidRPr="008A7774" w:rsidRDefault="008A7774" w:rsidP="006F5377">
            <w:pPr>
              <w:spacing w:line="276" w:lineRule="auto"/>
              <w:rPr>
                <w:rFonts w:asciiTheme="majorBidi" w:eastAsia="Times New Roman" w:hAnsiTheme="majorBidi" w:cstheme="majorBidi"/>
                <w:color w:val="202124"/>
              </w:rPr>
            </w:pPr>
          </w:p>
          <w:p w14:paraId="1D30022E" w14:textId="55981023" w:rsidR="001469DE" w:rsidRPr="008A7774" w:rsidRDefault="001469DE"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color w:val="202124"/>
              </w:rPr>
              <w:t>History</w:t>
            </w:r>
            <w:r w:rsidRPr="008A7774">
              <w:rPr>
                <w:rFonts w:asciiTheme="majorBidi" w:eastAsia="Times New Roman" w:hAnsiTheme="majorBidi" w:cstheme="majorBidi"/>
                <w:color w:val="202124"/>
              </w:rPr>
              <w:t>: Modern period, surrealism, and contextual art.</w:t>
            </w:r>
            <w:r w:rsidR="00B00DEC" w:rsidRPr="008A7774">
              <w:rPr>
                <w:rFonts w:asciiTheme="majorBidi" w:eastAsia="Times New Roman" w:hAnsiTheme="majorBidi" w:cstheme="majorBidi"/>
                <w:color w:val="202124"/>
              </w:rPr>
              <w:t xml:space="preserve"> Pop art movement in UK And USA </w:t>
            </w:r>
          </w:p>
          <w:p w14:paraId="55D06F68" w14:textId="77777777" w:rsidR="001469DE" w:rsidRPr="008A7774" w:rsidRDefault="001469DE" w:rsidP="006F5377">
            <w:pPr>
              <w:spacing w:line="276" w:lineRule="auto"/>
              <w:rPr>
                <w:rFonts w:asciiTheme="majorBidi" w:eastAsia="Times New Roman" w:hAnsiTheme="majorBidi" w:cstheme="majorBidi"/>
                <w:color w:val="202124"/>
              </w:rPr>
            </w:pPr>
          </w:p>
          <w:p w14:paraId="384EDAAC" w14:textId="77777777" w:rsidR="001469DE" w:rsidRPr="008A7774" w:rsidRDefault="001469DE"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color w:val="202124"/>
              </w:rPr>
              <w:t>Math</w:t>
            </w:r>
            <w:r w:rsidRPr="008A7774">
              <w:rPr>
                <w:rFonts w:asciiTheme="majorBidi" w:eastAsia="Times New Roman" w:hAnsiTheme="majorBidi" w:cstheme="majorBidi"/>
                <w:color w:val="202124"/>
              </w:rPr>
              <w:t>: 3D shapes, geometric shapes and the use of art equipment, protractor, and compass.</w:t>
            </w:r>
          </w:p>
          <w:p w14:paraId="4427D5EC" w14:textId="77777777" w:rsidR="001469DE" w:rsidRPr="008A7774" w:rsidRDefault="001469DE" w:rsidP="006F5377">
            <w:pPr>
              <w:spacing w:line="276" w:lineRule="auto"/>
              <w:rPr>
                <w:rFonts w:asciiTheme="majorBidi" w:eastAsia="Times New Roman" w:hAnsiTheme="majorBidi" w:cstheme="majorBidi"/>
                <w:color w:val="202124"/>
              </w:rPr>
            </w:pPr>
          </w:p>
          <w:p w14:paraId="4746859E" w14:textId="77777777" w:rsidR="001469DE" w:rsidRPr="008A7774" w:rsidRDefault="001469DE"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color w:val="202124"/>
              </w:rPr>
              <w:t>Science</w:t>
            </w:r>
            <w:r w:rsidRPr="008A7774">
              <w:rPr>
                <w:rFonts w:asciiTheme="majorBidi" w:eastAsia="Times New Roman" w:hAnsiTheme="majorBidi" w:cstheme="majorBidi"/>
                <w:color w:val="202124"/>
              </w:rPr>
              <w:t>: Colours and light.</w:t>
            </w:r>
          </w:p>
          <w:p w14:paraId="23FD38F5" w14:textId="0DCC2189" w:rsidR="001469DE" w:rsidRPr="008A7774" w:rsidRDefault="001469DE" w:rsidP="006F5377">
            <w:pPr>
              <w:spacing w:line="276" w:lineRule="auto"/>
              <w:rPr>
                <w:rFonts w:asciiTheme="majorBidi" w:eastAsia="Times New Roman" w:hAnsiTheme="majorBidi" w:cstheme="majorBidi"/>
                <w:color w:val="202124"/>
              </w:rPr>
            </w:pPr>
          </w:p>
        </w:tc>
        <w:tc>
          <w:tcPr>
            <w:tcW w:w="2930" w:type="dxa"/>
            <w:tcBorders>
              <w:top w:val="single" w:sz="4" w:space="0" w:color="auto"/>
              <w:left w:val="single" w:sz="4" w:space="0" w:color="auto"/>
              <w:bottom w:val="single" w:sz="4" w:space="0" w:color="auto"/>
              <w:right w:val="single" w:sz="4" w:space="0" w:color="auto"/>
            </w:tcBorders>
            <w:shd w:val="clear" w:color="auto" w:fill="FFFFFF" w:themeFill="background1"/>
          </w:tcPr>
          <w:p w14:paraId="447ECB2C" w14:textId="77777777" w:rsidR="001469DE" w:rsidRPr="008A7774" w:rsidRDefault="001469DE" w:rsidP="006F5377">
            <w:pPr>
              <w:spacing w:line="276" w:lineRule="auto"/>
              <w:rPr>
                <w:rFonts w:asciiTheme="majorBidi" w:eastAsia="Arial" w:hAnsiTheme="majorBidi" w:cstheme="majorBidi"/>
                <w:color w:val="202124"/>
              </w:rPr>
            </w:pPr>
            <w:r w:rsidRPr="008A7774">
              <w:rPr>
                <w:rFonts w:asciiTheme="majorBidi" w:eastAsia="Times New Roman" w:hAnsiTheme="majorBidi" w:cstheme="majorBidi"/>
                <w:b/>
                <w:bCs/>
              </w:rPr>
              <w:t>English</w:t>
            </w:r>
            <w:r w:rsidRPr="008A7774">
              <w:rPr>
                <w:rFonts w:asciiTheme="majorBidi" w:eastAsia="Times New Roman" w:hAnsiTheme="majorBidi" w:cstheme="majorBidi"/>
              </w:rPr>
              <w:t>: Analytical writing about artists and art themes. D</w:t>
            </w:r>
            <w:r w:rsidRPr="008A7774">
              <w:rPr>
                <w:rFonts w:asciiTheme="majorBidi" w:eastAsia="Times New Roman" w:hAnsiTheme="majorBidi" w:cstheme="majorBidi"/>
                <w:color w:val="202124"/>
              </w:rPr>
              <w:t>eveloping fluency; written accuracy; grammar; a range of techniques and vocabulary as well as the ability to write in different styles for a range of art topics and about their own work</w:t>
            </w:r>
            <w:r w:rsidRPr="008A7774">
              <w:rPr>
                <w:rFonts w:asciiTheme="majorBidi" w:eastAsia="Arial" w:hAnsiTheme="majorBidi" w:cstheme="majorBidi"/>
                <w:b/>
                <w:bCs/>
                <w:color w:val="202124"/>
              </w:rPr>
              <w:t xml:space="preserve">. </w:t>
            </w:r>
            <w:r w:rsidRPr="008A7774">
              <w:rPr>
                <w:rFonts w:asciiTheme="majorBidi" w:eastAsia="Times New Roman" w:hAnsiTheme="majorBidi" w:cstheme="majorBidi"/>
                <w:color w:val="202124"/>
              </w:rPr>
              <w:t xml:space="preserve"> Presentations and discussions.</w:t>
            </w:r>
            <w:r w:rsidRPr="008A7774">
              <w:rPr>
                <w:rFonts w:asciiTheme="majorBidi" w:eastAsia="Arial" w:hAnsiTheme="majorBidi" w:cstheme="majorBidi"/>
                <w:b/>
                <w:bCs/>
                <w:color w:val="202124"/>
              </w:rPr>
              <w:t xml:space="preserve"> </w:t>
            </w:r>
          </w:p>
          <w:p w14:paraId="4F452B5A" w14:textId="77777777" w:rsidR="001469DE" w:rsidRPr="008A7774" w:rsidRDefault="001469DE" w:rsidP="006F5377">
            <w:pPr>
              <w:spacing w:line="276" w:lineRule="auto"/>
              <w:rPr>
                <w:rFonts w:asciiTheme="majorBidi" w:eastAsia="Arial" w:hAnsiTheme="majorBidi" w:cstheme="majorBidi"/>
                <w:b/>
                <w:bCs/>
                <w:color w:val="202124"/>
              </w:rPr>
            </w:pPr>
          </w:p>
          <w:p w14:paraId="428C7786" w14:textId="7FCB9370" w:rsidR="001469DE" w:rsidRPr="008A7774" w:rsidRDefault="001469DE" w:rsidP="008A7774">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color w:val="202124"/>
              </w:rPr>
              <w:t>History</w:t>
            </w:r>
            <w:r w:rsidRPr="008A7774">
              <w:rPr>
                <w:rFonts w:asciiTheme="majorBidi" w:eastAsia="Times New Roman" w:hAnsiTheme="majorBidi" w:cstheme="majorBidi"/>
                <w:color w:val="202124"/>
              </w:rPr>
              <w:t>: Modern period, surrealism, and contextual art.</w:t>
            </w:r>
          </w:p>
          <w:p w14:paraId="21D228EC" w14:textId="77777777" w:rsidR="001469DE" w:rsidRPr="008A7774" w:rsidRDefault="001469DE" w:rsidP="006F5377">
            <w:pPr>
              <w:spacing w:line="276" w:lineRule="auto"/>
              <w:rPr>
                <w:rFonts w:asciiTheme="majorBidi" w:hAnsiTheme="majorBidi" w:cstheme="majorBidi"/>
              </w:rPr>
            </w:pPr>
            <w:r w:rsidRPr="008A7774">
              <w:rPr>
                <w:rFonts w:asciiTheme="majorBidi" w:hAnsiTheme="majorBidi" w:cstheme="majorBidi"/>
                <w:b/>
                <w:bCs/>
              </w:rPr>
              <w:t>Math</w:t>
            </w:r>
            <w:r w:rsidRPr="008A7774">
              <w:rPr>
                <w:rFonts w:asciiTheme="majorBidi" w:hAnsiTheme="majorBidi" w:cstheme="majorBidi"/>
              </w:rPr>
              <w:t xml:space="preserve">: 3D shapes, geometric shapes and the use of art equipment, </w:t>
            </w:r>
            <w:r w:rsidRPr="008A7774">
              <w:rPr>
                <w:rFonts w:asciiTheme="majorBidi" w:eastAsia="Times New Roman" w:hAnsiTheme="majorBidi" w:cstheme="majorBidi"/>
                <w:color w:val="202124"/>
              </w:rPr>
              <w:t>protractor,</w:t>
            </w:r>
            <w:r w:rsidRPr="008A7774">
              <w:rPr>
                <w:rFonts w:asciiTheme="majorBidi" w:hAnsiTheme="majorBidi" w:cstheme="majorBidi"/>
              </w:rPr>
              <w:t xml:space="preserve"> and compass.</w:t>
            </w:r>
          </w:p>
          <w:p w14:paraId="1678A607" w14:textId="77777777" w:rsidR="001469DE" w:rsidRPr="008A7774" w:rsidRDefault="001469DE" w:rsidP="006F5377">
            <w:pPr>
              <w:spacing w:line="276" w:lineRule="auto"/>
              <w:rPr>
                <w:rFonts w:asciiTheme="majorBidi" w:hAnsiTheme="majorBidi" w:cstheme="majorBidi"/>
              </w:rPr>
            </w:pPr>
          </w:p>
          <w:p w14:paraId="5E23218C" w14:textId="18D8327B" w:rsidR="00E340D0" w:rsidRPr="008A7774" w:rsidRDefault="001469DE"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color w:val="202124"/>
              </w:rPr>
              <w:t>Islamic studies &amp; Citizenship</w:t>
            </w:r>
            <w:r w:rsidRPr="008A7774">
              <w:rPr>
                <w:rFonts w:asciiTheme="majorBidi" w:eastAsia="Times New Roman" w:hAnsiTheme="majorBidi" w:cstheme="majorBidi"/>
                <w:color w:val="202124"/>
              </w:rPr>
              <w:t xml:space="preserve">: Islamic typography, Eid card competition, Eid cards to prisoners. Islamic geometric shapes </w:t>
            </w:r>
          </w:p>
          <w:p w14:paraId="3387C36F" w14:textId="77777777" w:rsidR="008A7774" w:rsidRPr="008A7774" w:rsidRDefault="008A7774" w:rsidP="006F5377">
            <w:pPr>
              <w:spacing w:line="276" w:lineRule="auto"/>
              <w:rPr>
                <w:rFonts w:asciiTheme="majorBidi" w:eastAsia="Times New Roman" w:hAnsiTheme="majorBidi" w:cstheme="majorBidi"/>
                <w:color w:val="202124"/>
              </w:rPr>
            </w:pPr>
          </w:p>
          <w:p w14:paraId="6007A994" w14:textId="77777777" w:rsidR="00E340D0" w:rsidRPr="008A7774" w:rsidRDefault="37A4AA5B"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color w:val="202124"/>
              </w:rPr>
              <w:t>Science</w:t>
            </w:r>
            <w:r w:rsidRPr="008A7774">
              <w:rPr>
                <w:rFonts w:asciiTheme="majorBidi" w:eastAsia="Times New Roman" w:hAnsiTheme="majorBidi" w:cstheme="majorBidi"/>
                <w:color w:val="202124"/>
              </w:rPr>
              <w:t>: Colours and light.</w:t>
            </w:r>
          </w:p>
          <w:p w14:paraId="0650D18B" w14:textId="4D6E131C" w:rsidR="00E340D0" w:rsidRPr="008A7774" w:rsidRDefault="00E340D0" w:rsidP="006F5377">
            <w:pPr>
              <w:spacing w:line="276" w:lineRule="auto"/>
              <w:rPr>
                <w:rFonts w:asciiTheme="majorBidi" w:eastAsia="Times New Roman" w:hAnsiTheme="majorBidi" w:cstheme="majorBidi"/>
                <w:b/>
                <w:bCs/>
                <w:color w:val="202124"/>
              </w:rPr>
            </w:pPr>
          </w:p>
          <w:p w14:paraId="1FE3F53A" w14:textId="086EF784" w:rsidR="004F7EA0" w:rsidRPr="008A7774" w:rsidRDefault="54C01459"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color w:val="202124"/>
              </w:rPr>
              <w:t>Quran and Islamic studies</w:t>
            </w:r>
            <w:r w:rsidRPr="008A7774">
              <w:rPr>
                <w:rFonts w:asciiTheme="majorBidi" w:eastAsia="Times New Roman" w:hAnsiTheme="majorBidi" w:cstheme="majorBidi"/>
                <w:color w:val="202124"/>
              </w:rPr>
              <w:t xml:space="preserve">: Botanical gardens cross curricular visit and </w:t>
            </w:r>
            <w:r w:rsidR="008A7774" w:rsidRPr="008A7774">
              <w:rPr>
                <w:rFonts w:asciiTheme="majorBidi" w:eastAsia="Times New Roman" w:hAnsiTheme="majorBidi" w:cstheme="majorBidi"/>
                <w:color w:val="202124"/>
              </w:rPr>
              <w:t xml:space="preserve">calligraphy and geometric shapes </w:t>
            </w:r>
          </w:p>
          <w:p w14:paraId="2D86082D" w14:textId="31E74796" w:rsidR="004F7EA0" w:rsidRPr="008A7774" w:rsidRDefault="004F7EA0" w:rsidP="006F5377">
            <w:pPr>
              <w:spacing w:line="276" w:lineRule="auto"/>
              <w:rPr>
                <w:rFonts w:asciiTheme="majorBidi" w:eastAsia="Times New Roman" w:hAnsiTheme="majorBidi" w:cstheme="majorBidi"/>
                <w:color w:val="202124"/>
              </w:rPr>
            </w:pP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tcPr>
          <w:p w14:paraId="09F47194" w14:textId="77777777" w:rsidR="001469DE" w:rsidRPr="008A7774" w:rsidRDefault="001469DE" w:rsidP="006F5377">
            <w:pPr>
              <w:tabs>
                <w:tab w:val="left" w:pos="1920"/>
              </w:tabs>
              <w:spacing w:line="276" w:lineRule="auto"/>
              <w:rPr>
                <w:rFonts w:asciiTheme="majorBidi" w:hAnsiTheme="majorBidi" w:cstheme="majorBidi"/>
              </w:rPr>
            </w:pPr>
            <w:r w:rsidRPr="008A7774">
              <w:rPr>
                <w:rFonts w:asciiTheme="majorBidi" w:eastAsia="Times New Roman" w:hAnsiTheme="majorBidi" w:cstheme="majorBidi"/>
                <w:b/>
                <w:bCs/>
                <w:color w:val="000000" w:themeColor="text1"/>
              </w:rPr>
              <w:t>ICT</w:t>
            </w:r>
            <w:r w:rsidRPr="008A7774">
              <w:rPr>
                <w:rFonts w:asciiTheme="majorBidi" w:eastAsia="Times New Roman" w:hAnsiTheme="majorBidi" w:cstheme="majorBidi"/>
                <w:color w:val="000000" w:themeColor="text1"/>
              </w:rPr>
              <w:t>: Microsoft office, PowerPoint and manipulation, presentations and word processing, internet research.</w:t>
            </w:r>
          </w:p>
          <w:p w14:paraId="01B5FC55" w14:textId="77777777" w:rsidR="001469DE" w:rsidRPr="008A7774" w:rsidRDefault="001469DE" w:rsidP="006F5377">
            <w:pPr>
              <w:tabs>
                <w:tab w:val="left" w:pos="1920"/>
              </w:tabs>
              <w:spacing w:line="276" w:lineRule="auto"/>
              <w:rPr>
                <w:rFonts w:asciiTheme="majorBidi" w:eastAsia="Times New Roman" w:hAnsiTheme="majorBidi" w:cstheme="majorBidi"/>
                <w:b/>
                <w:bCs/>
              </w:rPr>
            </w:pPr>
          </w:p>
          <w:p w14:paraId="3D9DF9E2" w14:textId="77777777" w:rsidR="001469DE" w:rsidRPr="008A7774" w:rsidRDefault="001469DE" w:rsidP="006F5377">
            <w:pPr>
              <w:tabs>
                <w:tab w:val="left" w:pos="1920"/>
              </w:tabs>
              <w:spacing w:line="276" w:lineRule="auto"/>
              <w:rPr>
                <w:rFonts w:asciiTheme="majorBidi" w:eastAsia="Arial" w:hAnsiTheme="majorBidi" w:cstheme="majorBidi"/>
                <w:b/>
                <w:bCs/>
                <w:color w:val="202124"/>
              </w:rPr>
            </w:pPr>
            <w:r w:rsidRPr="008A7774">
              <w:rPr>
                <w:rFonts w:asciiTheme="majorBidi" w:eastAsia="Times New Roman" w:hAnsiTheme="majorBidi" w:cstheme="majorBidi"/>
                <w:b/>
                <w:bCs/>
              </w:rPr>
              <w:t>English</w:t>
            </w:r>
            <w:r w:rsidRPr="008A7774">
              <w:rPr>
                <w:rFonts w:asciiTheme="majorBidi" w:eastAsia="Times New Roman" w:hAnsiTheme="majorBidi" w:cstheme="majorBidi"/>
              </w:rPr>
              <w:t>: Analytical writing about artists and art themes. D</w:t>
            </w:r>
            <w:r w:rsidRPr="008A7774">
              <w:rPr>
                <w:rFonts w:asciiTheme="majorBidi" w:eastAsia="Times New Roman" w:hAnsiTheme="majorBidi" w:cstheme="majorBidi"/>
                <w:color w:val="202124"/>
              </w:rPr>
              <w:t>eveloping fluency; written accuracy; grammar; a range of techniques and vocabulary as well as the ability to write in different styles for a range of art topics and about their own work.</w:t>
            </w:r>
          </w:p>
          <w:p w14:paraId="708824FF" w14:textId="77777777" w:rsidR="001469DE" w:rsidRPr="008A7774" w:rsidRDefault="001469DE" w:rsidP="006F5377">
            <w:pPr>
              <w:tabs>
                <w:tab w:val="left" w:pos="1920"/>
              </w:tabs>
              <w:spacing w:line="276" w:lineRule="auto"/>
              <w:rPr>
                <w:rFonts w:asciiTheme="majorBidi" w:eastAsia="Times New Roman" w:hAnsiTheme="majorBidi" w:cstheme="majorBidi"/>
                <w:color w:val="202124"/>
              </w:rPr>
            </w:pPr>
          </w:p>
          <w:p w14:paraId="32004FEF" w14:textId="7F09369B" w:rsidR="001469DE" w:rsidRPr="008A7774" w:rsidRDefault="001469DE"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color w:val="202124"/>
              </w:rPr>
              <w:t>History</w:t>
            </w:r>
            <w:r w:rsidRPr="008A7774">
              <w:rPr>
                <w:rFonts w:asciiTheme="majorBidi" w:eastAsia="Times New Roman" w:hAnsiTheme="majorBidi" w:cstheme="majorBidi"/>
                <w:color w:val="202124"/>
              </w:rPr>
              <w:t xml:space="preserve">: </w:t>
            </w:r>
            <w:r w:rsidR="008F0237" w:rsidRPr="008A7774">
              <w:rPr>
                <w:rFonts w:asciiTheme="majorBidi" w:eastAsia="Times New Roman" w:hAnsiTheme="majorBidi" w:cstheme="majorBidi"/>
                <w:color w:val="202124"/>
              </w:rPr>
              <w:t>expressionism, modernism,</w:t>
            </w:r>
            <w:r w:rsidRPr="008A7774">
              <w:rPr>
                <w:rFonts w:asciiTheme="majorBidi" w:eastAsia="Times New Roman" w:hAnsiTheme="majorBidi" w:cstheme="majorBidi"/>
                <w:color w:val="202124"/>
              </w:rPr>
              <w:t xml:space="preserve"> surrealism</w:t>
            </w:r>
            <w:r w:rsidR="008F0237" w:rsidRPr="008A7774">
              <w:rPr>
                <w:rFonts w:asciiTheme="majorBidi" w:eastAsia="Times New Roman" w:hAnsiTheme="majorBidi" w:cstheme="majorBidi"/>
                <w:color w:val="202124"/>
              </w:rPr>
              <w:t xml:space="preserve"> and fauvism</w:t>
            </w:r>
          </w:p>
          <w:p w14:paraId="5107630F" w14:textId="77777777" w:rsidR="001469DE" w:rsidRPr="008A7774" w:rsidRDefault="001469DE" w:rsidP="006F5377">
            <w:pPr>
              <w:spacing w:line="276" w:lineRule="auto"/>
              <w:rPr>
                <w:rFonts w:asciiTheme="majorBidi" w:eastAsia="Times New Roman" w:hAnsiTheme="majorBidi" w:cstheme="majorBidi"/>
                <w:color w:val="202124"/>
              </w:rPr>
            </w:pPr>
          </w:p>
          <w:p w14:paraId="23700B1F" w14:textId="77777777" w:rsidR="001469DE" w:rsidRPr="008A7774" w:rsidRDefault="001469DE"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color w:val="202124"/>
              </w:rPr>
              <w:t>Math</w:t>
            </w:r>
            <w:r w:rsidRPr="008A7774">
              <w:rPr>
                <w:rFonts w:asciiTheme="majorBidi" w:eastAsia="Times New Roman" w:hAnsiTheme="majorBidi" w:cstheme="majorBidi"/>
                <w:color w:val="202124"/>
              </w:rPr>
              <w:t>: 3D shapes, geometric shapes and the use of art equipment, protractor, and compass</w:t>
            </w:r>
          </w:p>
          <w:p w14:paraId="1C67617B" w14:textId="77777777" w:rsidR="001469DE" w:rsidRPr="008A7774" w:rsidRDefault="001469DE" w:rsidP="006F5377">
            <w:pPr>
              <w:spacing w:line="276" w:lineRule="auto"/>
              <w:rPr>
                <w:rFonts w:asciiTheme="majorBidi" w:eastAsia="Times New Roman" w:hAnsiTheme="majorBidi" w:cstheme="majorBidi"/>
                <w:color w:val="202124"/>
              </w:rPr>
            </w:pPr>
          </w:p>
          <w:p w14:paraId="0D4500AC" w14:textId="1D4949A8" w:rsidR="001469DE" w:rsidRPr="008A7774" w:rsidRDefault="001469DE"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color w:val="202124"/>
              </w:rPr>
              <w:t>Islamic studies</w:t>
            </w:r>
            <w:r w:rsidRPr="008A7774">
              <w:rPr>
                <w:rFonts w:asciiTheme="majorBidi" w:eastAsia="Times New Roman" w:hAnsiTheme="majorBidi" w:cstheme="majorBidi"/>
                <w:color w:val="202124"/>
              </w:rPr>
              <w:t>: Islamic</w:t>
            </w:r>
            <w:r w:rsidR="006F5377" w:rsidRPr="008A7774">
              <w:rPr>
                <w:rFonts w:asciiTheme="majorBidi" w:eastAsia="Times New Roman" w:hAnsiTheme="majorBidi" w:cstheme="majorBidi"/>
                <w:color w:val="202124"/>
              </w:rPr>
              <w:t xml:space="preserve"> geometric shapes and </w:t>
            </w:r>
            <w:r w:rsidRPr="008A7774">
              <w:rPr>
                <w:rFonts w:asciiTheme="majorBidi" w:eastAsia="Times New Roman" w:hAnsiTheme="majorBidi" w:cstheme="majorBidi"/>
                <w:color w:val="202124"/>
              </w:rPr>
              <w:t xml:space="preserve"> typography.</w:t>
            </w:r>
          </w:p>
          <w:p w14:paraId="0B121B40" w14:textId="77777777" w:rsidR="00E340D0" w:rsidRPr="008A7774" w:rsidRDefault="00E340D0" w:rsidP="006F5377">
            <w:pPr>
              <w:spacing w:line="276" w:lineRule="auto"/>
              <w:rPr>
                <w:rFonts w:asciiTheme="majorBidi" w:eastAsia="Times New Roman" w:hAnsiTheme="majorBidi" w:cstheme="majorBidi"/>
                <w:color w:val="202124"/>
              </w:rPr>
            </w:pPr>
          </w:p>
          <w:p w14:paraId="0022A9A3" w14:textId="77777777" w:rsidR="00E340D0" w:rsidRPr="008A7774" w:rsidRDefault="00E340D0"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color w:val="202124"/>
              </w:rPr>
              <w:t>Science</w:t>
            </w:r>
            <w:r w:rsidRPr="008A7774">
              <w:rPr>
                <w:rFonts w:asciiTheme="majorBidi" w:eastAsia="Times New Roman" w:hAnsiTheme="majorBidi" w:cstheme="majorBidi"/>
                <w:color w:val="202124"/>
              </w:rPr>
              <w:t>: Colours and light.</w:t>
            </w:r>
          </w:p>
          <w:p w14:paraId="45136E85" w14:textId="77777777" w:rsidR="00E340D0" w:rsidRPr="008A7774" w:rsidRDefault="00E340D0" w:rsidP="006F5377">
            <w:pPr>
              <w:spacing w:line="276" w:lineRule="auto"/>
              <w:rPr>
                <w:rFonts w:asciiTheme="majorBidi" w:eastAsia="Times New Roman" w:hAnsiTheme="majorBidi" w:cstheme="majorBidi"/>
                <w:color w:val="202124"/>
              </w:rPr>
            </w:pPr>
          </w:p>
        </w:tc>
        <w:tc>
          <w:tcPr>
            <w:tcW w:w="3402" w:type="dxa"/>
            <w:tcBorders>
              <w:top w:val="single" w:sz="4" w:space="0" w:color="auto"/>
              <w:left w:val="single" w:sz="4" w:space="0" w:color="auto"/>
              <w:bottom w:val="single" w:sz="4" w:space="0" w:color="auto"/>
              <w:right w:val="single" w:sz="4" w:space="0" w:color="auto"/>
            </w:tcBorders>
            <w:shd w:val="clear" w:color="auto" w:fill="FFFFFF" w:themeFill="background1"/>
          </w:tcPr>
          <w:p w14:paraId="79F21FF9" w14:textId="77777777" w:rsidR="001469DE" w:rsidRPr="008A7774" w:rsidRDefault="001469DE" w:rsidP="006F5377">
            <w:pPr>
              <w:tabs>
                <w:tab w:val="left" w:pos="1920"/>
              </w:tabs>
              <w:spacing w:line="276" w:lineRule="auto"/>
              <w:rPr>
                <w:rFonts w:asciiTheme="majorBidi" w:hAnsiTheme="majorBidi" w:cstheme="majorBidi"/>
              </w:rPr>
            </w:pPr>
            <w:r w:rsidRPr="008A7774">
              <w:rPr>
                <w:rFonts w:asciiTheme="majorBidi" w:eastAsia="Times New Roman" w:hAnsiTheme="majorBidi" w:cstheme="majorBidi"/>
                <w:b/>
                <w:bCs/>
                <w:color w:val="000000" w:themeColor="text1"/>
              </w:rPr>
              <w:t>ICT</w:t>
            </w:r>
            <w:r w:rsidRPr="008A7774">
              <w:rPr>
                <w:rFonts w:asciiTheme="majorBidi" w:eastAsia="Times New Roman" w:hAnsiTheme="majorBidi" w:cstheme="majorBidi"/>
                <w:color w:val="000000" w:themeColor="text1"/>
              </w:rPr>
              <w:t>: Microsoft office, PowerPoint and manipulation, presentations and word processing, internet research.</w:t>
            </w:r>
          </w:p>
          <w:p w14:paraId="58C18173" w14:textId="77777777" w:rsidR="001469DE" w:rsidRPr="008A7774" w:rsidRDefault="001469DE" w:rsidP="006F5377">
            <w:pPr>
              <w:tabs>
                <w:tab w:val="left" w:pos="1920"/>
              </w:tabs>
              <w:spacing w:line="276" w:lineRule="auto"/>
              <w:rPr>
                <w:rFonts w:asciiTheme="majorBidi" w:eastAsia="Times New Roman" w:hAnsiTheme="majorBidi" w:cstheme="majorBidi"/>
                <w:b/>
                <w:bCs/>
              </w:rPr>
            </w:pPr>
          </w:p>
          <w:p w14:paraId="12900B7F" w14:textId="77777777" w:rsidR="001469DE" w:rsidRPr="008A7774" w:rsidRDefault="001469DE" w:rsidP="006F5377">
            <w:pPr>
              <w:tabs>
                <w:tab w:val="left" w:pos="1920"/>
              </w:tabs>
              <w:spacing w:line="276" w:lineRule="auto"/>
              <w:rPr>
                <w:rFonts w:asciiTheme="majorBidi" w:eastAsia="Arial" w:hAnsiTheme="majorBidi" w:cstheme="majorBidi"/>
                <w:b/>
                <w:bCs/>
                <w:color w:val="202124"/>
              </w:rPr>
            </w:pPr>
            <w:r w:rsidRPr="008A7774">
              <w:rPr>
                <w:rFonts w:asciiTheme="majorBidi" w:eastAsia="Times New Roman" w:hAnsiTheme="majorBidi" w:cstheme="majorBidi"/>
                <w:b/>
                <w:bCs/>
              </w:rPr>
              <w:t>English</w:t>
            </w:r>
            <w:r w:rsidRPr="008A7774">
              <w:rPr>
                <w:rFonts w:asciiTheme="majorBidi" w:eastAsia="Times New Roman" w:hAnsiTheme="majorBidi" w:cstheme="majorBidi"/>
              </w:rPr>
              <w:t>: Analytical writing about artists and art themes. D</w:t>
            </w:r>
            <w:r w:rsidRPr="008A7774">
              <w:rPr>
                <w:rFonts w:asciiTheme="majorBidi" w:eastAsia="Times New Roman" w:hAnsiTheme="majorBidi" w:cstheme="majorBidi"/>
                <w:color w:val="202124"/>
              </w:rPr>
              <w:t>eveloping fluency; written accuracy; grammar; a range of techniques and vocabulary as well as the ability to write in different styles for a range of art topics and about their own work.</w:t>
            </w:r>
          </w:p>
          <w:p w14:paraId="4B6C26D8" w14:textId="77777777" w:rsidR="00B00DEC" w:rsidRPr="008A7774" w:rsidRDefault="00B00DEC" w:rsidP="006F5377">
            <w:pPr>
              <w:tabs>
                <w:tab w:val="left" w:pos="1920"/>
              </w:tabs>
              <w:spacing w:line="276" w:lineRule="auto"/>
              <w:rPr>
                <w:rFonts w:asciiTheme="majorBidi" w:eastAsia="Times New Roman" w:hAnsiTheme="majorBidi" w:cstheme="majorBidi"/>
                <w:color w:val="202124"/>
              </w:rPr>
            </w:pPr>
            <w:r w:rsidRPr="008A7774">
              <w:rPr>
                <w:rFonts w:asciiTheme="majorBidi" w:eastAsia="Times New Roman" w:hAnsiTheme="majorBidi" w:cstheme="majorBidi"/>
                <w:color w:val="202124"/>
              </w:rPr>
              <w:t xml:space="preserve">MIST method. </w:t>
            </w:r>
          </w:p>
          <w:p w14:paraId="3B15BE22" w14:textId="0F1B11C6" w:rsidR="001469DE" w:rsidRPr="008A7774" w:rsidRDefault="00B00DEC" w:rsidP="006F5377">
            <w:pPr>
              <w:tabs>
                <w:tab w:val="left" w:pos="1920"/>
              </w:tabs>
              <w:spacing w:line="276" w:lineRule="auto"/>
              <w:rPr>
                <w:rFonts w:asciiTheme="majorBidi" w:eastAsia="Times New Roman" w:hAnsiTheme="majorBidi" w:cstheme="majorBidi"/>
                <w:color w:val="202124"/>
              </w:rPr>
            </w:pPr>
            <w:r w:rsidRPr="008A7774">
              <w:rPr>
                <w:rFonts w:asciiTheme="majorBidi" w:eastAsia="Times New Roman" w:hAnsiTheme="majorBidi" w:cstheme="majorBidi"/>
                <w:color w:val="202124"/>
              </w:rPr>
              <w:t>Know, see and think</w:t>
            </w:r>
          </w:p>
          <w:p w14:paraId="4DBB1D2C" w14:textId="77777777" w:rsidR="00B00DEC" w:rsidRPr="008A7774" w:rsidRDefault="00B00DEC" w:rsidP="006F5377">
            <w:pPr>
              <w:tabs>
                <w:tab w:val="left" w:pos="1920"/>
              </w:tabs>
              <w:spacing w:line="276" w:lineRule="auto"/>
              <w:rPr>
                <w:rFonts w:asciiTheme="majorBidi" w:eastAsia="Times New Roman" w:hAnsiTheme="majorBidi" w:cstheme="majorBidi"/>
                <w:color w:val="202124"/>
              </w:rPr>
            </w:pPr>
          </w:p>
          <w:p w14:paraId="4C2C04A1" w14:textId="3C3C25CF" w:rsidR="001469DE" w:rsidRPr="008A7774" w:rsidRDefault="001469DE"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color w:val="202124"/>
              </w:rPr>
              <w:t>History</w:t>
            </w:r>
            <w:r w:rsidRPr="008A7774">
              <w:rPr>
                <w:rFonts w:asciiTheme="majorBidi" w:eastAsia="Times New Roman" w:hAnsiTheme="majorBidi" w:cstheme="majorBidi"/>
                <w:color w:val="202124"/>
              </w:rPr>
              <w:t xml:space="preserve">: </w:t>
            </w:r>
            <w:r w:rsidR="00046949" w:rsidRPr="008A7774">
              <w:rPr>
                <w:rFonts w:asciiTheme="majorBidi" w:eastAsia="Times New Roman" w:hAnsiTheme="majorBidi" w:cstheme="majorBidi"/>
                <w:color w:val="202124"/>
              </w:rPr>
              <w:t>expressionism, fauvism, modernism</w:t>
            </w:r>
            <w:r w:rsidR="00EF2B2C" w:rsidRPr="008A7774">
              <w:rPr>
                <w:rFonts w:asciiTheme="majorBidi" w:eastAsia="Times New Roman" w:hAnsiTheme="majorBidi" w:cstheme="majorBidi"/>
                <w:color w:val="202124"/>
              </w:rPr>
              <w:t xml:space="preserve"> and</w:t>
            </w:r>
            <w:r w:rsidRPr="008A7774">
              <w:rPr>
                <w:rFonts w:asciiTheme="majorBidi" w:eastAsia="Times New Roman" w:hAnsiTheme="majorBidi" w:cstheme="majorBidi"/>
                <w:color w:val="202124"/>
              </w:rPr>
              <w:t xml:space="preserve"> surrealism</w:t>
            </w:r>
          </w:p>
          <w:p w14:paraId="4FBA6C01" w14:textId="77777777" w:rsidR="001469DE" w:rsidRPr="008A7774" w:rsidRDefault="001469DE" w:rsidP="006F5377">
            <w:pPr>
              <w:spacing w:line="276" w:lineRule="auto"/>
              <w:rPr>
                <w:rFonts w:asciiTheme="majorBidi" w:eastAsia="Times New Roman" w:hAnsiTheme="majorBidi" w:cstheme="majorBidi"/>
                <w:color w:val="202124"/>
              </w:rPr>
            </w:pPr>
          </w:p>
          <w:p w14:paraId="3DCE4232" w14:textId="26E50383" w:rsidR="001469DE" w:rsidRPr="008A7774" w:rsidRDefault="001469DE"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color w:val="202124"/>
              </w:rPr>
              <w:t>Math</w:t>
            </w:r>
            <w:r w:rsidRPr="008A7774">
              <w:rPr>
                <w:rFonts w:asciiTheme="majorBidi" w:eastAsia="Times New Roman" w:hAnsiTheme="majorBidi" w:cstheme="majorBidi"/>
                <w:color w:val="202124"/>
              </w:rPr>
              <w:t>: 3D shapes, geometric shapes and the use of art equipment, protractor, and compass</w:t>
            </w:r>
            <w:r w:rsidR="00B00DEC" w:rsidRPr="008A7774">
              <w:rPr>
                <w:rFonts w:asciiTheme="majorBidi" w:eastAsia="Times New Roman" w:hAnsiTheme="majorBidi" w:cstheme="majorBidi"/>
                <w:color w:val="202124"/>
              </w:rPr>
              <w:t xml:space="preserve"> to achieve accuracy </w:t>
            </w:r>
          </w:p>
          <w:p w14:paraId="3E8EC6DF" w14:textId="77777777" w:rsidR="001469DE" w:rsidRPr="008A7774" w:rsidRDefault="001469DE" w:rsidP="006F5377">
            <w:pPr>
              <w:tabs>
                <w:tab w:val="left" w:pos="1920"/>
              </w:tabs>
              <w:spacing w:line="276" w:lineRule="auto"/>
              <w:rPr>
                <w:rFonts w:asciiTheme="majorBidi" w:eastAsia="Times New Roman" w:hAnsiTheme="majorBidi" w:cstheme="majorBidi"/>
                <w:b/>
                <w:bCs/>
                <w:color w:val="000000" w:themeColor="text1"/>
              </w:rPr>
            </w:pPr>
          </w:p>
          <w:p w14:paraId="4F7EDCD1" w14:textId="77777777" w:rsidR="00E340D0" w:rsidRPr="008A7774" w:rsidRDefault="00E340D0" w:rsidP="006F5377">
            <w:pPr>
              <w:spacing w:line="276" w:lineRule="auto"/>
              <w:rPr>
                <w:rFonts w:asciiTheme="majorBidi" w:eastAsia="Times New Roman" w:hAnsiTheme="majorBidi" w:cstheme="majorBidi"/>
                <w:b/>
                <w:bCs/>
                <w:color w:val="202124"/>
              </w:rPr>
            </w:pPr>
          </w:p>
          <w:p w14:paraId="06701DE0" w14:textId="16C99C53" w:rsidR="00E340D0" w:rsidRPr="008A7774" w:rsidRDefault="00E340D0"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color w:val="202124"/>
              </w:rPr>
              <w:t>.</w:t>
            </w:r>
          </w:p>
          <w:p w14:paraId="3E373C0B" w14:textId="77777777" w:rsidR="00E340D0" w:rsidRPr="008A7774" w:rsidRDefault="00E340D0" w:rsidP="006F5377">
            <w:pPr>
              <w:spacing w:line="276" w:lineRule="auto"/>
              <w:rPr>
                <w:rFonts w:asciiTheme="majorBidi" w:eastAsia="Times New Roman" w:hAnsiTheme="majorBidi" w:cstheme="majorBidi"/>
                <w:color w:val="202124"/>
              </w:rPr>
            </w:pPr>
          </w:p>
          <w:p w14:paraId="7799A914" w14:textId="77777777" w:rsidR="00E340D0" w:rsidRPr="008A7774" w:rsidRDefault="00E340D0" w:rsidP="006F5377">
            <w:pPr>
              <w:spacing w:line="276" w:lineRule="auto"/>
              <w:rPr>
                <w:rFonts w:asciiTheme="majorBidi" w:eastAsia="Times New Roman" w:hAnsiTheme="majorBidi" w:cstheme="majorBidi"/>
                <w:color w:val="202124"/>
              </w:rPr>
            </w:pPr>
          </w:p>
          <w:p w14:paraId="17740656" w14:textId="77777777" w:rsidR="00E340D0" w:rsidRPr="008A7774" w:rsidRDefault="00E340D0" w:rsidP="006F5377">
            <w:pPr>
              <w:tabs>
                <w:tab w:val="left" w:pos="1920"/>
              </w:tabs>
              <w:spacing w:line="276" w:lineRule="auto"/>
              <w:rPr>
                <w:rFonts w:asciiTheme="majorBidi" w:eastAsia="Times New Roman" w:hAnsiTheme="majorBidi" w:cstheme="majorBidi"/>
                <w:b/>
                <w:bCs/>
                <w:color w:val="000000" w:themeColor="text1"/>
              </w:rPr>
            </w:pPr>
          </w:p>
        </w:tc>
        <w:tc>
          <w:tcPr>
            <w:tcW w:w="3260" w:type="dxa"/>
            <w:tcBorders>
              <w:top w:val="single" w:sz="4" w:space="0" w:color="auto"/>
              <w:left w:val="single" w:sz="4" w:space="0" w:color="auto"/>
              <w:bottom w:val="single" w:sz="4" w:space="0" w:color="auto"/>
              <w:right w:val="single" w:sz="4" w:space="0" w:color="auto"/>
            </w:tcBorders>
            <w:shd w:val="clear" w:color="auto" w:fill="FFFFFF" w:themeFill="background1"/>
          </w:tcPr>
          <w:p w14:paraId="7668CDC2" w14:textId="77777777" w:rsidR="001469DE" w:rsidRPr="008A7774" w:rsidRDefault="001469DE" w:rsidP="006F5377">
            <w:pPr>
              <w:tabs>
                <w:tab w:val="left" w:pos="1920"/>
              </w:tabs>
              <w:spacing w:line="276" w:lineRule="auto"/>
              <w:rPr>
                <w:rFonts w:asciiTheme="majorBidi" w:hAnsiTheme="majorBidi" w:cstheme="majorBidi"/>
              </w:rPr>
            </w:pPr>
            <w:r w:rsidRPr="008A7774">
              <w:rPr>
                <w:rFonts w:asciiTheme="majorBidi" w:eastAsia="Times New Roman" w:hAnsiTheme="majorBidi" w:cstheme="majorBidi"/>
                <w:b/>
                <w:bCs/>
                <w:color w:val="000000" w:themeColor="text1"/>
              </w:rPr>
              <w:t>ICT</w:t>
            </w:r>
            <w:r w:rsidRPr="008A7774">
              <w:rPr>
                <w:rFonts w:asciiTheme="majorBidi" w:eastAsia="Times New Roman" w:hAnsiTheme="majorBidi" w:cstheme="majorBidi"/>
                <w:color w:val="000000" w:themeColor="text1"/>
              </w:rPr>
              <w:t>: Microsoft office, PowerPoint and manipulation, presentations and word processing, internet research.</w:t>
            </w:r>
          </w:p>
          <w:p w14:paraId="2DAA91F9" w14:textId="77777777" w:rsidR="001469DE" w:rsidRPr="008A7774" w:rsidRDefault="001469DE" w:rsidP="006F5377">
            <w:pPr>
              <w:tabs>
                <w:tab w:val="left" w:pos="1920"/>
              </w:tabs>
              <w:spacing w:line="276" w:lineRule="auto"/>
              <w:rPr>
                <w:rFonts w:asciiTheme="majorBidi" w:eastAsia="Times New Roman" w:hAnsiTheme="majorBidi" w:cstheme="majorBidi"/>
                <w:b/>
                <w:bCs/>
              </w:rPr>
            </w:pPr>
          </w:p>
          <w:p w14:paraId="03AED919" w14:textId="3A5FDE65" w:rsidR="001469DE" w:rsidRPr="008A7774" w:rsidRDefault="001469DE" w:rsidP="006F5377">
            <w:pPr>
              <w:tabs>
                <w:tab w:val="left" w:pos="1920"/>
              </w:tabs>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rPr>
              <w:t>English</w:t>
            </w:r>
            <w:r w:rsidRPr="008A7774">
              <w:rPr>
                <w:rFonts w:asciiTheme="majorBidi" w:eastAsia="Times New Roman" w:hAnsiTheme="majorBidi" w:cstheme="majorBidi"/>
              </w:rPr>
              <w:t>: Analytical writing about artists and art themes. D</w:t>
            </w:r>
            <w:r w:rsidRPr="008A7774">
              <w:rPr>
                <w:rFonts w:asciiTheme="majorBidi" w:eastAsia="Times New Roman" w:hAnsiTheme="majorBidi" w:cstheme="majorBidi"/>
                <w:color w:val="202124"/>
              </w:rPr>
              <w:t xml:space="preserve">eveloping fluency; written accuracy; grammar; a range of techniques and vocabulary as well as the ability to write in different styles for a range of art topics and about their own work. MIST method. </w:t>
            </w:r>
          </w:p>
          <w:p w14:paraId="59AE2F46" w14:textId="40B1180F" w:rsidR="001469DE" w:rsidRPr="008A7774" w:rsidRDefault="001469DE" w:rsidP="006F5377">
            <w:pPr>
              <w:tabs>
                <w:tab w:val="left" w:pos="1920"/>
              </w:tabs>
              <w:spacing w:line="276" w:lineRule="auto"/>
              <w:rPr>
                <w:rFonts w:asciiTheme="majorBidi" w:eastAsia="Arial" w:hAnsiTheme="majorBidi" w:cstheme="majorBidi"/>
                <w:color w:val="202124"/>
              </w:rPr>
            </w:pPr>
            <w:r w:rsidRPr="008A7774">
              <w:rPr>
                <w:rFonts w:asciiTheme="majorBidi" w:eastAsia="Arial" w:hAnsiTheme="majorBidi" w:cstheme="majorBidi"/>
                <w:color w:val="202124"/>
              </w:rPr>
              <w:t xml:space="preserve">Know, see and think </w:t>
            </w:r>
          </w:p>
          <w:p w14:paraId="65CB4D2D" w14:textId="77777777" w:rsidR="001469DE" w:rsidRPr="008A7774" w:rsidRDefault="001469DE" w:rsidP="006F5377">
            <w:pPr>
              <w:tabs>
                <w:tab w:val="left" w:pos="1920"/>
              </w:tabs>
              <w:spacing w:line="276" w:lineRule="auto"/>
              <w:rPr>
                <w:rFonts w:asciiTheme="majorBidi" w:eastAsia="Times New Roman" w:hAnsiTheme="majorBidi" w:cstheme="majorBidi"/>
                <w:color w:val="202124"/>
              </w:rPr>
            </w:pPr>
          </w:p>
          <w:p w14:paraId="435CA0EC" w14:textId="77777777" w:rsidR="001469DE" w:rsidRPr="008A7774" w:rsidRDefault="001469DE"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color w:val="202124"/>
              </w:rPr>
              <w:t>History</w:t>
            </w:r>
            <w:r w:rsidRPr="008A7774">
              <w:rPr>
                <w:rFonts w:asciiTheme="majorBidi" w:eastAsia="Times New Roman" w:hAnsiTheme="majorBidi" w:cstheme="majorBidi"/>
                <w:color w:val="202124"/>
              </w:rPr>
              <w:t>: Modern period, surrealism, and contextual art.</w:t>
            </w:r>
          </w:p>
          <w:p w14:paraId="539654F3" w14:textId="77777777" w:rsidR="001469DE" w:rsidRPr="008A7774" w:rsidRDefault="001469DE" w:rsidP="006F5377">
            <w:pPr>
              <w:spacing w:line="276" w:lineRule="auto"/>
              <w:rPr>
                <w:rFonts w:asciiTheme="majorBidi" w:eastAsia="Times New Roman" w:hAnsiTheme="majorBidi" w:cstheme="majorBidi"/>
                <w:color w:val="202124"/>
              </w:rPr>
            </w:pPr>
          </w:p>
          <w:p w14:paraId="4945D89A" w14:textId="77777777" w:rsidR="001469DE" w:rsidRPr="008A7774" w:rsidRDefault="001469DE" w:rsidP="006F5377">
            <w:pPr>
              <w:spacing w:line="276" w:lineRule="auto"/>
              <w:rPr>
                <w:rFonts w:asciiTheme="majorBidi" w:eastAsia="Times New Roman" w:hAnsiTheme="majorBidi" w:cstheme="majorBidi"/>
                <w:color w:val="202124"/>
              </w:rPr>
            </w:pPr>
            <w:r w:rsidRPr="008A7774">
              <w:rPr>
                <w:rFonts w:asciiTheme="majorBidi" w:eastAsia="Times New Roman" w:hAnsiTheme="majorBidi" w:cstheme="majorBidi"/>
                <w:b/>
                <w:bCs/>
                <w:color w:val="202124"/>
              </w:rPr>
              <w:t>Math</w:t>
            </w:r>
            <w:r w:rsidRPr="008A7774">
              <w:rPr>
                <w:rFonts w:asciiTheme="majorBidi" w:eastAsia="Times New Roman" w:hAnsiTheme="majorBidi" w:cstheme="majorBidi"/>
                <w:color w:val="202124"/>
              </w:rPr>
              <w:t>: 3D shapes, geometric shapes and the use of art equipment, protractor, and compass</w:t>
            </w:r>
          </w:p>
          <w:p w14:paraId="565D4CC2" w14:textId="77777777" w:rsidR="001469DE" w:rsidRPr="008A7774" w:rsidRDefault="001469DE" w:rsidP="006F5377">
            <w:pPr>
              <w:tabs>
                <w:tab w:val="left" w:pos="1920"/>
              </w:tabs>
              <w:spacing w:line="276" w:lineRule="auto"/>
              <w:rPr>
                <w:rFonts w:asciiTheme="majorBidi" w:eastAsia="Times New Roman" w:hAnsiTheme="majorBidi" w:cstheme="majorBidi"/>
                <w:b/>
                <w:bCs/>
                <w:color w:val="000000" w:themeColor="text1"/>
              </w:rPr>
            </w:pPr>
          </w:p>
          <w:p w14:paraId="181ED386" w14:textId="77777777" w:rsidR="00E340D0" w:rsidRPr="008A7774" w:rsidRDefault="00E340D0" w:rsidP="006F5377">
            <w:pPr>
              <w:tabs>
                <w:tab w:val="left" w:pos="1920"/>
              </w:tabs>
              <w:spacing w:line="276" w:lineRule="auto"/>
              <w:rPr>
                <w:rFonts w:asciiTheme="majorBidi" w:eastAsia="Times New Roman" w:hAnsiTheme="majorBidi" w:cstheme="majorBidi"/>
                <w:b/>
                <w:bCs/>
                <w:color w:val="000000" w:themeColor="text1"/>
              </w:rPr>
            </w:pPr>
          </w:p>
        </w:tc>
      </w:tr>
    </w:tbl>
    <w:p w14:paraId="1F3756FE" w14:textId="77777777" w:rsidR="00830B25" w:rsidRPr="000A1647" w:rsidRDefault="00830B25" w:rsidP="00411DBC">
      <w:pPr>
        <w:spacing w:after="0" w:line="240" w:lineRule="auto"/>
        <w:rPr>
          <w:rFonts w:asciiTheme="majorBidi" w:hAnsiTheme="majorBidi" w:cstheme="majorBidi"/>
        </w:rPr>
      </w:pPr>
    </w:p>
    <w:p w14:paraId="7BA2BA93" w14:textId="45AFFAB0" w:rsidR="00E22CE9" w:rsidRPr="000A1647" w:rsidRDefault="00E22CE9" w:rsidP="003F77E7">
      <w:pPr>
        <w:spacing w:after="0" w:line="240" w:lineRule="auto"/>
        <w:rPr>
          <w:rFonts w:asciiTheme="majorBidi" w:hAnsiTheme="majorBidi" w:cstheme="majorBidi"/>
          <w:sz w:val="24"/>
          <w:szCs w:val="24"/>
        </w:rPr>
      </w:pPr>
    </w:p>
    <w:p w14:paraId="089EEC88" w14:textId="77777777" w:rsidR="00194B25" w:rsidRPr="000A1647" w:rsidRDefault="00194B25" w:rsidP="003F77E7">
      <w:pPr>
        <w:spacing w:after="0" w:line="240" w:lineRule="auto"/>
        <w:rPr>
          <w:rFonts w:asciiTheme="majorBidi" w:hAnsiTheme="majorBidi" w:cstheme="majorBidi"/>
          <w:sz w:val="24"/>
          <w:szCs w:val="24"/>
        </w:rPr>
      </w:pPr>
    </w:p>
    <w:tbl>
      <w:tblPr>
        <w:tblStyle w:val="TableGrid"/>
        <w:tblW w:w="15588" w:type="dxa"/>
        <w:tblLook w:val="04A0" w:firstRow="1" w:lastRow="0" w:firstColumn="1" w:lastColumn="0" w:noHBand="0" w:noVBand="1"/>
      </w:tblPr>
      <w:tblGrid>
        <w:gridCol w:w="1513"/>
        <w:gridCol w:w="2735"/>
        <w:gridCol w:w="2693"/>
        <w:gridCol w:w="2977"/>
        <w:gridCol w:w="2835"/>
        <w:gridCol w:w="2835"/>
      </w:tblGrid>
      <w:tr w:rsidR="00371BD1" w:rsidRPr="000A1647" w14:paraId="34720260" w14:textId="4437B5E2" w:rsidTr="042DCD08">
        <w:trPr>
          <w:trHeight w:val="346"/>
        </w:trPr>
        <w:tc>
          <w:tcPr>
            <w:tcW w:w="1513" w:type="dxa"/>
            <w:shd w:val="clear" w:color="auto" w:fill="92D050"/>
          </w:tcPr>
          <w:p w14:paraId="1BBF282D" w14:textId="4E45F8EE" w:rsidR="00371BD1" w:rsidRPr="00A5616C" w:rsidRDefault="00371BD1" w:rsidP="00A5616C">
            <w:pPr>
              <w:rPr>
                <w:rFonts w:asciiTheme="majorBidi" w:hAnsiTheme="majorBidi" w:cstheme="majorBidi"/>
                <w:b/>
                <w:bCs/>
                <w:sz w:val="28"/>
                <w:szCs w:val="28"/>
              </w:rPr>
            </w:pPr>
          </w:p>
        </w:tc>
        <w:tc>
          <w:tcPr>
            <w:tcW w:w="2735" w:type="dxa"/>
            <w:shd w:val="clear" w:color="auto" w:fill="92D050"/>
          </w:tcPr>
          <w:p w14:paraId="0F7505D1" w14:textId="77777777" w:rsidR="00371BD1" w:rsidRPr="00A5616C" w:rsidRDefault="00371BD1" w:rsidP="00A5616C">
            <w:pPr>
              <w:rPr>
                <w:rFonts w:asciiTheme="majorBidi" w:hAnsiTheme="majorBidi" w:cstheme="majorBidi"/>
                <w:b/>
                <w:bCs/>
                <w:sz w:val="28"/>
                <w:szCs w:val="28"/>
              </w:rPr>
            </w:pPr>
            <w:r w:rsidRPr="00A5616C">
              <w:rPr>
                <w:rFonts w:asciiTheme="majorBidi" w:hAnsiTheme="majorBidi" w:cstheme="majorBidi"/>
                <w:b/>
                <w:bCs/>
                <w:sz w:val="28"/>
                <w:szCs w:val="28"/>
              </w:rPr>
              <w:t>Year 7</w:t>
            </w:r>
          </w:p>
        </w:tc>
        <w:tc>
          <w:tcPr>
            <w:tcW w:w="2693" w:type="dxa"/>
            <w:shd w:val="clear" w:color="auto" w:fill="92D050"/>
          </w:tcPr>
          <w:p w14:paraId="176CD0A3" w14:textId="77777777" w:rsidR="00371BD1" w:rsidRPr="00A5616C" w:rsidRDefault="00371BD1" w:rsidP="00A5616C">
            <w:pPr>
              <w:rPr>
                <w:rFonts w:asciiTheme="majorBidi" w:hAnsiTheme="majorBidi" w:cstheme="majorBidi"/>
                <w:b/>
                <w:bCs/>
                <w:sz w:val="28"/>
                <w:szCs w:val="28"/>
              </w:rPr>
            </w:pPr>
            <w:r w:rsidRPr="00A5616C">
              <w:rPr>
                <w:rFonts w:asciiTheme="majorBidi" w:hAnsiTheme="majorBidi" w:cstheme="majorBidi"/>
                <w:b/>
                <w:bCs/>
                <w:sz w:val="28"/>
                <w:szCs w:val="28"/>
              </w:rPr>
              <w:t>Year 8</w:t>
            </w:r>
          </w:p>
        </w:tc>
        <w:tc>
          <w:tcPr>
            <w:tcW w:w="2977" w:type="dxa"/>
            <w:shd w:val="clear" w:color="auto" w:fill="92D050"/>
          </w:tcPr>
          <w:p w14:paraId="448CA90C" w14:textId="77777777" w:rsidR="00371BD1" w:rsidRPr="00A5616C" w:rsidRDefault="00371BD1" w:rsidP="00A5616C">
            <w:pPr>
              <w:rPr>
                <w:rFonts w:asciiTheme="majorBidi" w:hAnsiTheme="majorBidi" w:cstheme="majorBidi"/>
                <w:b/>
                <w:bCs/>
                <w:sz w:val="28"/>
                <w:szCs w:val="28"/>
              </w:rPr>
            </w:pPr>
            <w:r w:rsidRPr="00A5616C">
              <w:rPr>
                <w:rFonts w:asciiTheme="majorBidi" w:hAnsiTheme="majorBidi" w:cstheme="majorBidi"/>
                <w:b/>
                <w:bCs/>
                <w:sz w:val="28"/>
                <w:szCs w:val="28"/>
              </w:rPr>
              <w:t>Year 9</w:t>
            </w:r>
          </w:p>
        </w:tc>
        <w:tc>
          <w:tcPr>
            <w:tcW w:w="2835" w:type="dxa"/>
            <w:shd w:val="clear" w:color="auto" w:fill="92D050"/>
          </w:tcPr>
          <w:p w14:paraId="2849720D" w14:textId="3EDC756F" w:rsidR="00371BD1" w:rsidRPr="00A5616C" w:rsidRDefault="00371BD1" w:rsidP="00A5616C">
            <w:pPr>
              <w:rPr>
                <w:rFonts w:asciiTheme="majorBidi" w:hAnsiTheme="majorBidi" w:cstheme="majorBidi"/>
                <w:b/>
                <w:bCs/>
                <w:sz w:val="28"/>
                <w:szCs w:val="28"/>
              </w:rPr>
            </w:pPr>
            <w:r>
              <w:rPr>
                <w:rFonts w:asciiTheme="majorBidi" w:hAnsiTheme="majorBidi" w:cstheme="majorBidi"/>
                <w:b/>
                <w:bCs/>
                <w:sz w:val="28"/>
                <w:szCs w:val="28"/>
              </w:rPr>
              <w:t xml:space="preserve">Year 10 </w:t>
            </w:r>
          </w:p>
        </w:tc>
        <w:tc>
          <w:tcPr>
            <w:tcW w:w="2835" w:type="dxa"/>
            <w:shd w:val="clear" w:color="auto" w:fill="92D050"/>
          </w:tcPr>
          <w:p w14:paraId="24A9131F" w14:textId="3058E352" w:rsidR="00371BD1" w:rsidRPr="00A5616C" w:rsidRDefault="00371BD1" w:rsidP="00A5616C">
            <w:pPr>
              <w:rPr>
                <w:rFonts w:asciiTheme="majorBidi" w:hAnsiTheme="majorBidi" w:cstheme="majorBidi"/>
                <w:b/>
                <w:bCs/>
                <w:sz w:val="28"/>
                <w:szCs w:val="28"/>
              </w:rPr>
            </w:pPr>
            <w:r>
              <w:rPr>
                <w:rFonts w:asciiTheme="majorBidi" w:hAnsiTheme="majorBidi" w:cstheme="majorBidi"/>
                <w:b/>
                <w:bCs/>
                <w:sz w:val="28"/>
                <w:szCs w:val="28"/>
              </w:rPr>
              <w:t>Year 11</w:t>
            </w:r>
          </w:p>
        </w:tc>
      </w:tr>
      <w:tr w:rsidR="004C1953" w:rsidRPr="000A1647" w14:paraId="75452A0D" w14:textId="60CB9C81" w:rsidTr="042DCD08">
        <w:trPr>
          <w:trHeight w:val="202"/>
        </w:trPr>
        <w:tc>
          <w:tcPr>
            <w:tcW w:w="1513" w:type="dxa"/>
          </w:tcPr>
          <w:p w14:paraId="3269D7CA" w14:textId="77777777" w:rsidR="004C1953" w:rsidRPr="00C85ACF" w:rsidRDefault="004C1953" w:rsidP="00D07E9A">
            <w:pPr>
              <w:jc w:val="center"/>
              <w:rPr>
                <w:rFonts w:asciiTheme="majorBidi" w:hAnsiTheme="majorBidi" w:cstheme="majorBidi"/>
                <w:b/>
                <w:i/>
              </w:rPr>
            </w:pPr>
            <w:bookmarkStart w:id="2" w:name="_Hlk183961163"/>
          </w:p>
          <w:p w14:paraId="14D1F691" w14:textId="54B6CB0E" w:rsidR="004C1953" w:rsidRPr="00046949" w:rsidRDefault="004C1953" w:rsidP="00D07E9A">
            <w:pPr>
              <w:jc w:val="center"/>
              <w:rPr>
                <w:rFonts w:asciiTheme="majorBidi" w:hAnsiTheme="majorBidi" w:cstheme="majorBidi"/>
                <w:b/>
                <w:i/>
                <w:sz w:val="28"/>
                <w:szCs w:val="28"/>
              </w:rPr>
            </w:pPr>
            <w:r w:rsidRPr="00046949">
              <w:rPr>
                <w:rFonts w:asciiTheme="majorBidi" w:hAnsiTheme="majorBidi" w:cstheme="majorBidi"/>
                <w:b/>
                <w:i/>
                <w:sz w:val="28"/>
                <w:szCs w:val="28"/>
              </w:rPr>
              <w:t xml:space="preserve">Autumn </w:t>
            </w:r>
            <w:r w:rsidR="00046949">
              <w:rPr>
                <w:rFonts w:asciiTheme="majorBidi" w:hAnsiTheme="majorBidi" w:cstheme="majorBidi"/>
                <w:b/>
                <w:i/>
                <w:sz w:val="28"/>
                <w:szCs w:val="28"/>
              </w:rPr>
              <w:t>T</w:t>
            </w:r>
            <w:r w:rsidRPr="00046949">
              <w:rPr>
                <w:rFonts w:asciiTheme="majorBidi" w:hAnsiTheme="majorBidi" w:cstheme="majorBidi"/>
                <w:b/>
                <w:i/>
                <w:sz w:val="28"/>
                <w:szCs w:val="28"/>
              </w:rPr>
              <w:t>erm 1</w:t>
            </w:r>
          </w:p>
          <w:p w14:paraId="55ECDC69" w14:textId="17138594" w:rsidR="004C1953" w:rsidRPr="00C85ACF" w:rsidRDefault="004C1953" w:rsidP="00D07E9A">
            <w:pPr>
              <w:jc w:val="center"/>
              <w:rPr>
                <w:rFonts w:asciiTheme="majorBidi" w:hAnsiTheme="majorBidi" w:cstheme="majorBidi"/>
                <w:b/>
                <w:i/>
              </w:rPr>
            </w:pPr>
          </w:p>
        </w:tc>
        <w:tc>
          <w:tcPr>
            <w:tcW w:w="2735" w:type="dxa"/>
          </w:tcPr>
          <w:p w14:paraId="53B42F04" w14:textId="44788D01" w:rsidR="004C1953" w:rsidRPr="00C85ACF" w:rsidRDefault="004C1953" w:rsidP="5B3EA697">
            <w:pPr>
              <w:rPr>
                <w:rFonts w:asciiTheme="majorBidi" w:hAnsiTheme="majorBidi" w:cstheme="majorBidi"/>
              </w:rPr>
            </w:pPr>
            <w:r w:rsidRPr="002E7129">
              <w:rPr>
                <w:rFonts w:asciiTheme="majorBidi" w:hAnsiTheme="majorBidi" w:cstheme="majorBidi"/>
                <w:b/>
                <w:bCs/>
                <w:sz w:val="24"/>
                <w:szCs w:val="24"/>
              </w:rPr>
              <w:t>TONE</w:t>
            </w:r>
            <w:r>
              <w:rPr>
                <w:rFonts w:asciiTheme="majorBidi" w:hAnsiTheme="majorBidi" w:cstheme="majorBidi"/>
                <w:b/>
                <w:bCs/>
              </w:rPr>
              <w:br/>
            </w:r>
            <w:r w:rsidRPr="002E7129">
              <w:rPr>
                <w:rFonts w:asciiTheme="majorBidi" w:hAnsiTheme="majorBidi" w:cstheme="majorBidi"/>
              </w:rPr>
              <w:t>Introduction to the Elements of Art.</w:t>
            </w:r>
            <w:r w:rsidRPr="00C85ACF">
              <w:rPr>
                <w:rFonts w:asciiTheme="majorBidi" w:hAnsiTheme="majorBidi" w:cstheme="majorBidi"/>
                <w:b/>
                <w:bCs/>
              </w:rPr>
              <w:t xml:space="preserve"> </w:t>
            </w:r>
            <w:r w:rsidRPr="00C85ACF">
              <w:rPr>
                <w:rFonts w:asciiTheme="majorBidi" w:hAnsiTheme="majorBidi" w:cstheme="majorBidi"/>
              </w:rPr>
              <w:t xml:space="preserve"> </w:t>
            </w:r>
          </w:p>
          <w:p w14:paraId="60AAAED6" w14:textId="77777777" w:rsidR="004C1953" w:rsidRDefault="004C1953" w:rsidP="5B3EA697">
            <w:pPr>
              <w:rPr>
                <w:rFonts w:asciiTheme="majorBidi" w:hAnsiTheme="majorBidi" w:cstheme="majorBidi"/>
              </w:rPr>
            </w:pPr>
            <w:r>
              <w:rPr>
                <w:rFonts w:asciiTheme="majorBidi" w:hAnsiTheme="majorBidi" w:cstheme="majorBidi"/>
              </w:rPr>
              <w:t>Applying light, medium and dark tones to drawings</w:t>
            </w:r>
          </w:p>
          <w:p w14:paraId="6DFD7E26" w14:textId="77777777" w:rsidR="004C1953" w:rsidRDefault="004C1953" w:rsidP="5B3EA697">
            <w:pPr>
              <w:rPr>
                <w:rFonts w:asciiTheme="majorBidi" w:hAnsiTheme="majorBidi" w:cstheme="majorBidi"/>
                <w:i/>
                <w:iCs/>
              </w:rPr>
            </w:pPr>
            <w:r>
              <w:rPr>
                <w:rFonts w:asciiTheme="majorBidi" w:hAnsiTheme="majorBidi" w:cstheme="majorBidi"/>
              </w:rPr>
              <w:t>Mark making skills</w:t>
            </w:r>
            <w:r>
              <w:rPr>
                <w:rFonts w:asciiTheme="majorBidi" w:hAnsiTheme="majorBidi" w:cstheme="majorBidi"/>
              </w:rPr>
              <w:br/>
            </w:r>
          </w:p>
          <w:p w14:paraId="7AD089C6" w14:textId="2348D08A" w:rsidR="004C1953" w:rsidRPr="00C85ACF" w:rsidRDefault="004C1953" w:rsidP="5B3EA697">
            <w:pPr>
              <w:rPr>
                <w:rFonts w:asciiTheme="majorBidi" w:hAnsiTheme="majorBidi" w:cstheme="majorBidi"/>
              </w:rPr>
            </w:pPr>
            <w:r w:rsidRPr="002E7129">
              <w:rPr>
                <w:rFonts w:asciiTheme="majorBidi" w:hAnsiTheme="majorBidi" w:cstheme="majorBidi"/>
                <w:i/>
                <w:iCs/>
              </w:rPr>
              <w:t>Karla Horst</w:t>
            </w:r>
            <w:r>
              <w:rPr>
                <w:rFonts w:asciiTheme="majorBidi" w:hAnsiTheme="majorBidi" w:cstheme="majorBidi"/>
                <w:i/>
                <w:iCs/>
              </w:rPr>
              <w:t>, Jim Dine</w:t>
            </w:r>
            <w:r w:rsidRPr="00C85ACF">
              <w:rPr>
                <w:rFonts w:asciiTheme="majorBidi" w:hAnsiTheme="majorBidi" w:cstheme="majorBidi"/>
              </w:rPr>
              <w:t xml:space="preserve"> </w:t>
            </w:r>
          </w:p>
        </w:tc>
        <w:tc>
          <w:tcPr>
            <w:tcW w:w="2693" w:type="dxa"/>
          </w:tcPr>
          <w:p w14:paraId="4AD8F710" w14:textId="3FF6F1DB" w:rsidR="004C1953" w:rsidRPr="0048350E" w:rsidRDefault="004C1953" w:rsidP="6936A5E7">
            <w:pPr>
              <w:rPr>
                <w:rFonts w:asciiTheme="majorBidi" w:hAnsiTheme="majorBidi" w:cstheme="majorBidi"/>
                <w:b/>
                <w:bCs/>
                <w:sz w:val="24"/>
                <w:szCs w:val="24"/>
              </w:rPr>
            </w:pPr>
            <w:r>
              <w:rPr>
                <w:rFonts w:asciiTheme="majorBidi" w:hAnsiTheme="majorBidi" w:cstheme="majorBidi"/>
                <w:b/>
                <w:bCs/>
                <w:sz w:val="24"/>
                <w:szCs w:val="24"/>
              </w:rPr>
              <w:t>LINE</w:t>
            </w:r>
          </w:p>
          <w:p w14:paraId="5D2E012D" w14:textId="77777777" w:rsidR="004C1953" w:rsidRDefault="004C1953" w:rsidP="0048350E">
            <w:pPr>
              <w:rPr>
                <w:rFonts w:asciiTheme="majorBidi" w:hAnsiTheme="majorBidi" w:cstheme="majorBidi"/>
              </w:rPr>
            </w:pPr>
            <w:r>
              <w:rPr>
                <w:rFonts w:asciiTheme="majorBidi" w:hAnsiTheme="majorBidi" w:cstheme="majorBidi"/>
              </w:rPr>
              <w:t xml:space="preserve">Cityscapes </w:t>
            </w:r>
            <w:r>
              <w:rPr>
                <w:rFonts w:asciiTheme="majorBidi" w:hAnsiTheme="majorBidi" w:cstheme="majorBidi"/>
              </w:rPr>
              <w:br/>
              <w:t>Line drawing techniques, pencil control and skylines</w:t>
            </w:r>
          </w:p>
          <w:p w14:paraId="181478DE" w14:textId="54CCBA00" w:rsidR="004C1953" w:rsidRDefault="004C1953" w:rsidP="0048350E">
            <w:pPr>
              <w:rPr>
                <w:rFonts w:asciiTheme="majorBidi" w:hAnsiTheme="majorBidi" w:cstheme="majorBidi"/>
              </w:rPr>
            </w:pPr>
            <w:r>
              <w:rPr>
                <w:rFonts w:asciiTheme="majorBidi" w:hAnsiTheme="majorBidi" w:cstheme="majorBidi"/>
              </w:rPr>
              <w:t xml:space="preserve">Mark making with pen </w:t>
            </w:r>
          </w:p>
          <w:p w14:paraId="2A615E24" w14:textId="77777777" w:rsidR="004C1953" w:rsidRDefault="004C1953" w:rsidP="0048350E">
            <w:pPr>
              <w:rPr>
                <w:rFonts w:asciiTheme="majorBidi" w:hAnsiTheme="majorBidi" w:cstheme="majorBidi"/>
                <w:i/>
                <w:iCs/>
              </w:rPr>
            </w:pPr>
          </w:p>
          <w:p w14:paraId="2D4264C5" w14:textId="2FB0BD77" w:rsidR="004C1953" w:rsidRPr="00C85ACF" w:rsidRDefault="004C1953" w:rsidP="0048350E">
            <w:pPr>
              <w:rPr>
                <w:rFonts w:asciiTheme="majorBidi" w:hAnsiTheme="majorBidi" w:cstheme="majorBidi"/>
              </w:rPr>
            </w:pPr>
            <w:r w:rsidRPr="0048350E">
              <w:rPr>
                <w:rFonts w:asciiTheme="majorBidi" w:hAnsiTheme="majorBidi" w:cstheme="majorBidi"/>
                <w:i/>
                <w:iCs/>
              </w:rPr>
              <w:t>Stephen Wiltshire, Lucinda Rogers</w:t>
            </w:r>
            <w:r w:rsidRPr="042DCD08">
              <w:rPr>
                <w:rFonts w:asciiTheme="majorBidi" w:hAnsiTheme="majorBidi" w:cstheme="majorBidi"/>
              </w:rPr>
              <w:t xml:space="preserve"> </w:t>
            </w:r>
          </w:p>
        </w:tc>
        <w:tc>
          <w:tcPr>
            <w:tcW w:w="2977" w:type="dxa"/>
          </w:tcPr>
          <w:p w14:paraId="22210C15" w14:textId="3B03C18C" w:rsidR="004C1953" w:rsidRPr="00C85ACF" w:rsidRDefault="004C1953" w:rsidP="6936A5E7">
            <w:pPr>
              <w:rPr>
                <w:rFonts w:asciiTheme="majorBidi" w:hAnsiTheme="majorBidi" w:cstheme="majorBidi"/>
                <w:b/>
                <w:bCs/>
              </w:rPr>
            </w:pPr>
            <w:r>
              <w:rPr>
                <w:rFonts w:asciiTheme="majorBidi" w:hAnsiTheme="majorBidi" w:cstheme="majorBidi"/>
                <w:b/>
                <w:bCs/>
              </w:rPr>
              <w:t xml:space="preserve">PROPORTION </w:t>
            </w:r>
          </w:p>
          <w:p w14:paraId="6C47D00B" w14:textId="1BC1DBD5" w:rsidR="004C1953" w:rsidRDefault="004C1953" w:rsidP="1D5149B7">
            <w:pPr>
              <w:rPr>
                <w:rFonts w:asciiTheme="majorBidi" w:hAnsiTheme="majorBidi" w:cstheme="majorBidi"/>
              </w:rPr>
            </w:pPr>
            <w:r>
              <w:rPr>
                <w:rFonts w:asciiTheme="majorBidi" w:hAnsiTheme="majorBidi" w:cstheme="majorBidi"/>
              </w:rPr>
              <w:t>1 -point, 2 -point and 3 -point P</w:t>
            </w:r>
            <w:r w:rsidRPr="1D5149B7">
              <w:rPr>
                <w:rFonts w:asciiTheme="majorBidi" w:hAnsiTheme="majorBidi" w:cstheme="majorBidi"/>
              </w:rPr>
              <w:t xml:space="preserve">erspective, </w:t>
            </w:r>
            <w:r>
              <w:rPr>
                <w:rFonts w:asciiTheme="majorBidi" w:hAnsiTheme="majorBidi" w:cstheme="majorBidi"/>
              </w:rPr>
              <w:t xml:space="preserve">architecture </w:t>
            </w:r>
          </w:p>
          <w:p w14:paraId="5478DA39" w14:textId="38440A5E" w:rsidR="004C1953" w:rsidRDefault="004C1953" w:rsidP="1D5149B7">
            <w:pPr>
              <w:rPr>
                <w:rFonts w:asciiTheme="majorBidi" w:hAnsiTheme="majorBidi" w:cstheme="majorBidi"/>
              </w:rPr>
            </w:pPr>
            <w:r>
              <w:rPr>
                <w:rFonts w:asciiTheme="majorBidi" w:hAnsiTheme="majorBidi" w:cstheme="majorBidi"/>
              </w:rPr>
              <w:t>Oil pastel skills</w:t>
            </w:r>
          </w:p>
          <w:p w14:paraId="19CEDAE8" w14:textId="77777777" w:rsidR="004C1953" w:rsidRDefault="004C1953" w:rsidP="1D5149B7">
            <w:pPr>
              <w:rPr>
                <w:rFonts w:asciiTheme="majorBidi" w:hAnsiTheme="majorBidi" w:cstheme="majorBidi"/>
                <w:i/>
                <w:iCs/>
              </w:rPr>
            </w:pPr>
          </w:p>
          <w:p w14:paraId="6720AC83" w14:textId="0297EF95" w:rsidR="004C1953" w:rsidRPr="002D308D" w:rsidRDefault="004C1953" w:rsidP="1D5149B7">
            <w:pPr>
              <w:rPr>
                <w:rFonts w:asciiTheme="majorBidi" w:hAnsiTheme="majorBidi" w:cstheme="majorBidi"/>
                <w:i/>
                <w:iCs/>
              </w:rPr>
            </w:pPr>
            <w:r w:rsidRPr="002D308D">
              <w:rPr>
                <w:rFonts w:asciiTheme="majorBidi" w:hAnsiTheme="majorBidi" w:cstheme="majorBidi"/>
                <w:i/>
                <w:iCs/>
              </w:rPr>
              <w:t>John Piper and. Stephen Travers</w:t>
            </w:r>
          </w:p>
        </w:tc>
        <w:tc>
          <w:tcPr>
            <w:tcW w:w="2835" w:type="dxa"/>
            <w:vMerge w:val="restart"/>
          </w:tcPr>
          <w:p w14:paraId="2AEBFEA8" w14:textId="721CABC1" w:rsidR="004C1953" w:rsidRPr="0098560D" w:rsidRDefault="004C1953" w:rsidP="00A62535">
            <w:pPr>
              <w:spacing w:line="360" w:lineRule="auto"/>
              <w:rPr>
                <w:rFonts w:asciiTheme="majorBidi" w:hAnsiTheme="majorBidi" w:cstheme="majorBidi"/>
                <w:sz w:val="24"/>
                <w:szCs w:val="24"/>
              </w:rPr>
            </w:pPr>
            <w:r w:rsidRPr="00CE4454">
              <w:rPr>
                <w:rFonts w:asciiTheme="majorBidi" w:hAnsiTheme="majorBidi" w:cstheme="majorBidi"/>
                <w:b/>
                <w:bCs/>
                <w:sz w:val="24"/>
                <w:szCs w:val="24"/>
              </w:rPr>
              <w:t>PORTFOLIO PROJECT</w:t>
            </w:r>
            <w:r w:rsidR="0098560D">
              <w:rPr>
                <w:rFonts w:asciiTheme="majorBidi" w:hAnsiTheme="majorBidi" w:cstheme="majorBidi"/>
                <w:b/>
                <w:bCs/>
                <w:sz w:val="24"/>
                <w:szCs w:val="24"/>
              </w:rPr>
              <w:br/>
            </w:r>
            <w:r w:rsidRPr="0098560D">
              <w:rPr>
                <w:rFonts w:ascii="Times New Roman" w:eastAsia="Times New Roman" w:hAnsi="Times New Roman" w:cs="Times New Roman"/>
                <w:i/>
                <w:iCs/>
              </w:rPr>
              <w:t>Component 1</w:t>
            </w:r>
            <w:r w:rsidRPr="00CE4454">
              <w:rPr>
                <w:rFonts w:ascii="Times New Roman" w:eastAsia="Times New Roman" w:hAnsi="Times New Roman" w:cs="Times New Roman"/>
              </w:rPr>
              <w:t xml:space="preserve"> </w:t>
            </w:r>
            <w:r w:rsidRPr="00CE4454">
              <w:br/>
            </w:r>
            <w:r w:rsidRPr="00CE4454">
              <w:rPr>
                <w:rFonts w:asciiTheme="majorBidi" w:hAnsiTheme="majorBidi" w:cstheme="majorBidi"/>
              </w:rPr>
              <w:t>Growth and Decay</w:t>
            </w:r>
          </w:p>
          <w:p w14:paraId="0B06988D" w14:textId="77777777" w:rsidR="00DF36D3" w:rsidRPr="00A62535" w:rsidRDefault="00DF36D3" w:rsidP="00A62535">
            <w:pPr>
              <w:spacing w:line="360" w:lineRule="auto"/>
              <w:rPr>
                <w:rFonts w:asciiTheme="majorBidi" w:hAnsiTheme="majorBidi" w:cstheme="majorBidi"/>
                <w:i/>
                <w:iCs/>
              </w:rPr>
            </w:pPr>
          </w:p>
          <w:p w14:paraId="6C3A8A95" w14:textId="4FE7BB95" w:rsidR="00DF36D3" w:rsidRDefault="009B2B30" w:rsidP="00FB6584">
            <w:pPr>
              <w:spacing w:line="360" w:lineRule="auto"/>
              <w:rPr>
                <w:rFonts w:ascii="Times New Roman" w:eastAsia="Times New Roman" w:hAnsi="Times New Roman" w:cs="Times New Roman"/>
                <w:b/>
                <w:bCs/>
              </w:rPr>
            </w:pPr>
            <w:r>
              <w:rPr>
                <w:rFonts w:ascii="Times New Roman" w:eastAsia="Times New Roman" w:hAnsi="Times New Roman" w:cs="Times New Roman"/>
                <w:b/>
                <w:bCs/>
              </w:rPr>
              <w:t>AO1 Develop</w:t>
            </w:r>
            <w:r>
              <w:rPr>
                <w:rFonts w:ascii="Times New Roman" w:eastAsia="Times New Roman" w:hAnsi="Times New Roman" w:cs="Times New Roman"/>
                <w:b/>
                <w:bCs/>
              </w:rPr>
              <w:br/>
            </w:r>
            <w:r w:rsidRPr="29E7DFC5">
              <w:rPr>
                <w:rFonts w:ascii="Times New Roman" w:eastAsia="Times New Roman" w:hAnsi="Times New Roman" w:cs="Times New Roman"/>
                <w:b/>
                <w:bCs/>
              </w:rPr>
              <w:t>AO2 Refine and Explore AO3 Record Ideas</w:t>
            </w:r>
            <w:r>
              <w:br/>
            </w:r>
            <w:r w:rsidRPr="29E7DFC5">
              <w:rPr>
                <w:rFonts w:ascii="Times New Roman" w:eastAsia="Times New Roman" w:hAnsi="Times New Roman" w:cs="Times New Roman"/>
                <w:b/>
                <w:bCs/>
              </w:rPr>
              <w:t>AO4 Present</w:t>
            </w:r>
          </w:p>
          <w:p w14:paraId="4C1F69EB" w14:textId="75AB683B" w:rsidR="004C1953" w:rsidRPr="0098560D" w:rsidRDefault="004C1953" w:rsidP="004C1953">
            <w:pPr>
              <w:spacing w:line="360" w:lineRule="auto"/>
              <w:rPr>
                <w:rFonts w:asciiTheme="majorBidi" w:hAnsiTheme="majorBidi" w:cstheme="majorBidi"/>
                <w:i/>
                <w:iCs/>
                <w:lang w:val="nl-NL"/>
              </w:rPr>
            </w:pPr>
            <w:r w:rsidRPr="0098560D">
              <w:rPr>
                <w:rFonts w:asciiTheme="majorBidi" w:hAnsiTheme="majorBidi" w:cstheme="majorBidi"/>
                <w:i/>
                <w:iCs/>
                <w:lang w:val="nl-NL"/>
              </w:rPr>
              <w:t>Vincent Van Gogh</w:t>
            </w:r>
          </w:p>
          <w:p w14:paraId="46E13C65" w14:textId="6A7CFCC0" w:rsidR="004C1953" w:rsidRPr="0098560D" w:rsidRDefault="004C1953" w:rsidP="004C1953">
            <w:pPr>
              <w:spacing w:line="360" w:lineRule="auto"/>
              <w:rPr>
                <w:rFonts w:asciiTheme="majorBidi" w:hAnsiTheme="majorBidi" w:cstheme="majorBidi"/>
                <w:i/>
                <w:iCs/>
                <w:lang w:val="nl-NL"/>
              </w:rPr>
            </w:pPr>
            <w:r w:rsidRPr="0098560D">
              <w:rPr>
                <w:rFonts w:asciiTheme="majorBidi" w:hAnsiTheme="majorBidi" w:cstheme="majorBidi"/>
                <w:i/>
                <w:iCs/>
                <w:lang w:val="nl-NL"/>
              </w:rPr>
              <w:t xml:space="preserve">Georgia </w:t>
            </w:r>
            <w:proofErr w:type="spellStart"/>
            <w:r w:rsidRPr="0098560D">
              <w:rPr>
                <w:rFonts w:asciiTheme="majorBidi" w:hAnsiTheme="majorBidi" w:cstheme="majorBidi"/>
                <w:i/>
                <w:iCs/>
                <w:lang w:val="nl-NL"/>
              </w:rPr>
              <w:t>O’Keeffe</w:t>
            </w:r>
            <w:proofErr w:type="spellEnd"/>
            <w:r w:rsidRPr="0098560D">
              <w:rPr>
                <w:rFonts w:asciiTheme="majorBidi" w:hAnsiTheme="majorBidi" w:cstheme="majorBidi"/>
                <w:i/>
                <w:iCs/>
                <w:lang w:val="nl-NL"/>
              </w:rPr>
              <w:t xml:space="preserve"> </w:t>
            </w:r>
          </w:p>
          <w:p w14:paraId="401A91E1" w14:textId="763AD975" w:rsidR="006063A9" w:rsidRPr="0098560D" w:rsidRDefault="004C1953" w:rsidP="000A3C08">
            <w:pPr>
              <w:spacing w:line="360" w:lineRule="auto"/>
              <w:rPr>
                <w:rFonts w:asciiTheme="majorBidi" w:hAnsiTheme="majorBidi" w:cstheme="majorBidi"/>
                <w:i/>
                <w:iCs/>
                <w:lang w:val="nl-NL"/>
              </w:rPr>
            </w:pPr>
            <w:r w:rsidRPr="0098560D">
              <w:rPr>
                <w:rFonts w:asciiTheme="majorBidi" w:hAnsiTheme="majorBidi" w:cstheme="majorBidi"/>
                <w:i/>
                <w:iCs/>
                <w:lang w:val="nl-NL"/>
              </w:rPr>
              <w:t xml:space="preserve">Karl </w:t>
            </w:r>
            <w:proofErr w:type="spellStart"/>
            <w:r w:rsidRPr="0098560D">
              <w:rPr>
                <w:rFonts w:asciiTheme="majorBidi" w:hAnsiTheme="majorBidi" w:cstheme="majorBidi"/>
                <w:i/>
                <w:iCs/>
                <w:lang w:val="nl-NL"/>
              </w:rPr>
              <w:t>Blossfeldt</w:t>
            </w:r>
            <w:proofErr w:type="spellEnd"/>
          </w:p>
          <w:p w14:paraId="35F97F14" w14:textId="3EF3167C" w:rsidR="006063A9" w:rsidRPr="0098560D" w:rsidRDefault="006063A9" w:rsidP="004C1953">
            <w:pPr>
              <w:spacing w:line="360" w:lineRule="auto"/>
              <w:rPr>
                <w:rFonts w:asciiTheme="majorBidi" w:hAnsiTheme="majorBidi" w:cstheme="majorBidi"/>
                <w:i/>
                <w:iCs/>
                <w:lang w:val="nl-NL"/>
              </w:rPr>
            </w:pPr>
          </w:p>
          <w:p w14:paraId="7E3FDCB9" w14:textId="6C9932D1" w:rsidR="004C1953" w:rsidRPr="004C1953" w:rsidRDefault="004C1953" w:rsidP="004C1953">
            <w:pPr>
              <w:spacing w:line="360" w:lineRule="auto"/>
              <w:rPr>
                <w:rFonts w:asciiTheme="majorBidi" w:hAnsiTheme="majorBidi" w:cstheme="majorBidi"/>
              </w:rPr>
            </w:pPr>
            <w:r w:rsidRPr="004C1953">
              <w:rPr>
                <w:rFonts w:asciiTheme="majorBidi" w:hAnsiTheme="majorBidi" w:cstheme="majorBidi"/>
              </w:rPr>
              <w:t xml:space="preserve">Portfolio = 1 major project spread </w:t>
            </w:r>
            <w:r w:rsidRPr="009B2B30">
              <w:rPr>
                <w:rFonts w:asciiTheme="majorBidi" w:hAnsiTheme="majorBidi" w:cstheme="majorBidi"/>
                <w:u w:val="single"/>
              </w:rPr>
              <w:t>across 3 terms.</w:t>
            </w:r>
            <w:r w:rsidRPr="004C1953">
              <w:rPr>
                <w:rFonts w:asciiTheme="majorBidi" w:hAnsiTheme="majorBidi" w:cstheme="majorBidi"/>
              </w:rPr>
              <w:t xml:space="preserve"> A portfolio is a collection of artworks, which shows how the pupil’s skills and ideas have developed over a period of time. Pupils will work to a brief and create a body of work which presents skills, experiences, observations, research on relevant artists and creative outcomes informed by research and interests. Pupils will develop skills across a variety of art materials and techniques.</w:t>
            </w:r>
          </w:p>
        </w:tc>
        <w:tc>
          <w:tcPr>
            <w:tcW w:w="2835" w:type="dxa"/>
            <w:vMerge w:val="restart"/>
          </w:tcPr>
          <w:p w14:paraId="5FD72A62" w14:textId="77777777" w:rsidR="004C1953" w:rsidRPr="00CE4454" w:rsidRDefault="004C1953" w:rsidP="0098560D">
            <w:pPr>
              <w:spacing w:line="276" w:lineRule="auto"/>
              <w:rPr>
                <w:rFonts w:asciiTheme="majorBidi" w:hAnsiTheme="majorBidi" w:cstheme="majorBidi"/>
                <w:sz w:val="24"/>
                <w:szCs w:val="24"/>
              </w:rPr>
            </w:pPr>
            <w:r w:rsidRPr="00CE4454">
              <w:rPr>
                <w:rFonts w:asciiTheme="majorBidi" w:hAnsiTheme="majorBidi" w:cstheme="majorBidi"/>
                <w:b/>
                <w:bCs/>
                <w:sz w:val="24"/>
                <w:szCs w:val="24"/>
              </w:rPr>
              <w:t>PORTFOLIO PROJECT</w:t>
            </w:r>
          </w:p>
          <w:p w14:paraId="5C81EA76" w14:textId="77777777" w:rsidR="004C1953" w:rsidRPr="009B2B30" w:rsidRDefault="004C1953" w:rsidP="0098560D">
            <w:pPr>
              <w:spacing w:line="276" w:lineRule="auto"/>
              <w:rPr>
                <w:rFonts w:ascii="Times New Roman" w:eastAsia="Times New Roman" w:hAnsi="Times New Roman" w:cs="Times New Roman"/>
                <w:i/>
                <w:iCs/>
                <w:sz w:val="24"/>
                <w:szCs w:val="24"/>
              </w:rPr>
            </w:pPr>
            <w:r w:rsidRPr="009B2B30">
              <w:rPr>
                <w:rFonts w:ascii="Times New Roman" w:eastAsia="Times New Roman" w:hAnsi="Times New Roman" w:cs="Times New Roman"/>
                <w:i/>
                <w:iCs/>
                <w:sz w:val="24"/>
                <w:szCs w:val="24"/>
              </w:rPr>
              <w:t xml:space="preserve">Component 1 </w:t>
            </w:r>
          </w:p>
          <w:p w14:paraId="0B672C61" w14:textId="77777777" w:rsidR="004C1953" w:rsidRDefault="004C1953" w:rsidP="0098560D">
            <w:pPr>
              <w:spacing w:line="276" w:lineRule="auto"/>
              <w:rPr>
                <w:rFonts w:asciiTheme="majorBidi" w:hAnsiTheme="majorBidi" w:cstheme="majorBidi"/>
              </w:rPr>
            </w:pPr>
          </w:p>
          <w:p w14:paraId="3E20019C" w14:textId="3B5EA7CC" w:rsidR="004C1953" w:rsidRPr="00200DE7" w:rsidRDefault="004C1953" w:rsidP="0098560D">
            <w:pPr>
              <w:spacing w:line="276" w:lineRule="auto"/>
            </w:pPr>
            <w:r w:rsidRPr="29E7DFC5">
              <w:rPr>
                <w:rFonts w:asciiTheme="majorBidi" w:hAnsiTheme="majorBidi" w:cstheme="majorBidi"/>
              </w:rPr>
              <w:t>Study from Past Paper</w:t>
            </w:r>
            <w:r w:rsidR="006063A9">
              <w:rPr>
                <w:rFonts w:asciiTheme="majorBidi" w:hAnsiTheme="majorBidi" w:cstheme="majorBidi"/>
              </w:rPr>
              <w:t>:</w:t>
            </w:r>
            <w:r w:rsidRPr="29E7DFC5">
              <w:rPr>
                <w:rFonts w:asciiTheme="majorBidi" w:hAnsiTheme="majorBidi" w:cstheme="majorBidi"/>
              </w:rPr>
              <w:t xml:space="preserve"> </w:t>
            </w:r>
          </w:p>
          <w:p w14:paraId="6D9DF0B7" w14:textId="1D577901" w:rsidR="004C1953" w:rsidRPr="006063A9" w:rsidRDefault="004C1953" w:rsidP="0098560D">
            <w:pPr>
              <w:spacing w:line="276" w:lineRule="auto"/>
              <w:rPr>
                <w:sz w:val="24"/>
                <w:szCs w:val="24"/>
              </w:rPr>
            </w:pPr>
            <w:r w:rsidRPr="006063A9">
              <w:rPr>
                <w:rFonts w:asciiTheme="majorBidi" w:hAnsiTheme="majorBidi" w:cstheme="majorBidi"/>
                <w:sz w:val="24"/>
                <w:szCs w:val="24"/>
              </w:rPr>
              <w:t>‘Fragments’</w:t>
            </w:r>
          </w:p>
          <w:p w14:paraId="337D1DD8" w14:textId="20A7D583" w:rsidR="004C1953" w:rsidRPr="00917365" w:rsidRDefault="004C1953" w:rsidP="0098560D">
            <w:pPr>
              <w:spacing w:after="160" w:line="276" w:lineRule="auto"/>
              <w:rPr>
                <w:rFonts w:ascii="Times New Roman" w:eastAsia="Times New Roman" w:hAnsi="Times New Roman" w:cs="Times New Roman"/>
                <w:b/>
                <w:bCs/>
              </w:rPr>
            </w:pPr>
            <w:r>
              <w:rPr>
                <w:rFonts w:ascii="Times New Roman" w:eastAsia="Times New Roman" w:hAnsi="Times New Roman" w:cs="Times New Roman"/>
                <w:b/>
                <w:bCs/>
              </w:rPr>
              <w:br/>
              <w:t>AO1 Develop</w:t>
            </w:r>
            <w:r>
              <w:rPr>
                <w:rFonts w:ascii="Times New Roman" w:eastAsia="Times New Roman" w:hAnsi="Times New Roman" w:cs="Times New Roman"/>
                <w:b/>
                <w:bCs/>
              </w:rPr>
              <w:br/>
            </w:r>
            <w:r w:rsidRPr="29E7DFC5">
              <w:rPr>
                <w:rFonts w:ascii="Times New Roman" w:eastAsia="Times New Roman" w:hAnsi="Times New Roman" w:cs="Times New Roman"/>
                <w:b/>
                <w:bCs/>
              </w:rPr>
              <w:t>AO2 Refine and Explore AO3 Record Ideas</w:t>
            </w:r>
            <w:r>
              <w:br/>
            </w:r>
            <w:r w:rsidRPr="29E7DFC5">
              <w:rPr>
                <w:rFonts w:ascii="Times New Roman" w:eastAsia="Times New Roman" w:hAnsi="Times New Roman" w:cs="Times New Roman"/>
                <w:b/>
                <w:bCs/>
              </w:rPr>
              <w:t xml:space="preserve">AO4 Present </w:t>
            </w:r>
          </w:p>
          <w:p w14:paraId="73039991" w14:textId="7A28B634" w:rsidR="004C1953" w:rsidRPr="00200DE7" w:rsidRDefault="004C1953" w:rsidP="0098560D">
            <w:pPr>
              <w:spacing w:line="257" w:lineRule="auto"/>
            </w:pPr>
            <w:r w:rsidRPr="29E7DFC5">
              <w:t xml:space="preserve"> </w:t>
            </w:r>
          </w:p>
        </w:tc>
      </w:tr>
      <w:bookmarkEnd w:id="2"/>
      <w:tr w:rsidR="004C1953" w:rsidRPr="000A1647" w14:paraId="1EA4A7C3" w14:textId="15344874" w:rsidTr="042DCD08">
        <w:trPr>
          <w:trHeight w:val="202"/>
        </w:trPr>
        <w:tc>
          <w:tcPr>
            <w:tcW w:w="1513" w:type="dxa"/>
            <w:shd w:val="clear" w:color="auto" w:fill="D0CECE" w:themeFill="background2" w:themeFillShade="E6"/>
          </w:tcPr>
          <w:p w14:paraId="6EF71140" w14:textId="1C17762F" w:rsidR="004C1953" w:rsidRPr="00C85ACF" w:rsidRDefault="004C1953" w:rsidP="00D07E9A">
            <w:pPr>
              <w:jc w:val="center"/>
              <w:rPr>
                <w:rFonts w:asciiTheme="majorBidi" w:hAnsiTheme="majorBidi" w:cstheme="majorBidi"/>
                <w:b/>
                <w:i/>
              </w:rPr>
            </w:pPr>
            <w:r w:rsidRPr="00C85ACF">
              <w:rPr>
                <w:rFonts w:asciiTheme="majorBidi" w:hAnsiTheme="majorBidi" w:cstheme="majorBidi"/>
                <w:b/>
                <w:i/>
              </w:rPr>
              <w:t>Assessment</w:t>
            </w:r>
          </w:p>
        </w:tc>
        <w:tc>
          <w:tcPr>
            <w:tcW w:w="2735" w:type="dxa"/>
            <w:shd w:val="clear" w:color="auto" w:fill="D0CECE" w:themeFill="background2" w:themeFillShade="E6"/>
          </w:tcPr>
          <w:p w14:paraId="175DA728" w14:textId="12B1A7DA" w:rsidR="004C1953" w:rsidRPr="00C85ACF" w:rsidRDefault="004C1953" w:rsidP="5B3EA697">
            <w:pPr>
              <w:rPr>
                <w:rFonts w:asciiTheme="majorBidi" w:hAnsiTheme="majorBidi" w:cstheme="majorBidi"/>
              </w:rPr>
            </w:pPr>
            <w:r w:rsidRPr="00C85ACF">
              <w:rPr>
                <w:rFonts w:asciiTheme="majorBidi" w:hAnsiTheme="majorBidi" w:cstheme="majorBidi"/>
              </w:rPr>
              <w:t xml:space="preserve">Base line test </w:t>
            </w:r>
          </w:p>
        </w:tc>
        <w:tc>
          <w:tcPr>
            <w:tcW w:w="2693" w:type="dxa"/>
            <w:shd w:val="clear" w:color="auto" w:fill="D0CECE" w:themeFill="background2" w:themeFillShade="E6"/>
          </w:tcPr>
          <w:p w14:paraId="7EE27A60" w14:textId="51649591" w:rsidR="004C1953" w:rsidRPr="00C85ACF" w:rsidRDefault="004C1953" w:rsidP="042DCD08">
            <w:pPr>
              <w:spacing w:line="259" w:lineRule="auto"/>
              <w:rPr>
                <w:rFonts w:asciiTheme="majorBidi" w:hAnsiTheme="majorBidi" w:cstheme="majorBidi"/>
              </w:rPr>
            </w:pPr>
            <w:r w:rsidRPr="042DCD08">
              <w:rPr>
                <w:rFonts w:asciiTheme="majorBidi" w:hAnsiTheme="majorBidi" w:cstheme="majorBidi"/>
              </w:rPr>
              <w:t xml:space="preserve">Observational drawing of cityscape </w:t>
            </w:r>
          </w:p>
        </w:tc>
        <w:tc>
          <w:tcPr>
            <w:tcW w:w="2977" w:type="dxa"/>
            <w:shd w:val="clear" w:color="auto" w:fill="D0CECE" w:themeFill="background2" w:themeFillShade="E6"/>
          </w:tcPr>
          <w:p w14:paraId="517DB4B4" w14:textId="384408E5" w:rsidR="004C1953" w:rsidRPr="00C85ACF" w:rsidRDefault="004C1953" w:rsidP="042DCD08">
            <w:pPr>
              <w:rPr>
                <w:rFonts w:asciiTheme="majorBidi" w:hAnsiTheme="majorBidi" w:cstheme="majorBidi"/>
              </w:rPr>
            </w:pPr>
            <w:r w:rsidRPr="042DCD08">
              <w:rPr>
                <w:rFonts w:asciiTheme="majorBidi" w:hAnsiTheme="majorBidi" w:cstheme="majorBidi"/>
              </w:rPr>
              <w:t xml:space="preserve">Perspective observational drawing of a building </w:t>
            </w:r>
          </w:p>
        </w:tc>
        <w:tc>
          <w:tcPr>
            <w:tcW w:w="2835" w:type="dxa"/>
            <w:vMerge/>
            <w:shd w:val="clear" w:color="auto" w:fill="D0CECE" w:themeFill="background2" w:themeFillShade="E6"/>
          </w:tcPr>
          <w:p w14:paraId="11CC4616" w14:textId="651E07D5" w:rsidR="004C1953" w:rsidRPr="00C85ACF" w:rsidRDefault="004C1953" w:rsidP="00110E2E">
            <w:pPr>
              <w:rPr>
                <w:rFonts w:asciiTheme="majorBidi" w:hAnsiTheme="majorBidi" w:cstheme="majorBidi"/>
              </w:rPr>
            </w:pPr>
          </w:p>
        </w:tc>
        <w:tc>
          <w:tcPr>
            <w:tcW w:w="2835" w:type="dxa"/>
            <w:vMerge/>
            <w:shd w:val="clear" w:color="auto" w:fill="D0CECE" w:themeFill="background2" w:themeFillShade="E6"/>
          </w:tcPr>
          <w:p w14:paraId="64A97974" w14:textId="4BDCB87A" w:rsidR="004C1953" w:rsidRPr="00C85ACF" w:rsidRDefault="004C1953" w:rsidP="29E7DFC5">
            <w:pPr>
              <w:pStyle w:val="ListParagraph"/>
              <w:numPr>
                <w:ilvl w:val="0"/>
                <w:numId w:val="35"/>
              </w:numPr>
              <w:spacing w:line="257" w:lineRule="auto"/>
              <w:rPr>
                <w:rFonts w:asciiTheme="majorBidi" w:hAnsiTheme="majorBidi" w:cstheme="majorBidi"/>
              </w:rPr>
            </w:pPr>
          </w:p>
        </w:tc>
      </w:tr>
      <w:tr w:rsidR="004C1953" w:rsidRPr="000A1647" w14:paraId="4C552038" w14:textId="149C3F64" w:rsidTr="042DCD08">
        <w:trPr>
          <w:trHeight w:val="202"/>
        </w:trPr>
        <w:tc>
          <w:tcPr>
            <w:tcW w:w="1513" w:type="dxa"/>
          </w:tcPr>
          <w:p w14:paraId="00BB9F11" w14:textId="77777777" w:rsidR="004C1953" w:rsidRPr="00C85ACF" w:rsidRDefault="004C1953" w:rsidP="00D07E9A">
            <w:pPr>
              <w:jc w:val="center"/>
              <w:rPr>
                <w:rFonts w:asciiTheme="majorBidi" w:hAnsiTheme="majorBidi" w:cstheme="majorBidi"/>
                <w:b/>
                <w:i/>
              </w:rPr>
            </w:pPr>
          </w:p>
          <w:p w14:paraId="796B1886" w14:textId="133F4AA9" w:rsidR="004C1953" w:rsidRPr="00C85ACF" w:rsidRDefault="004C1953" w:rsidP="00D07E9A">
            <w:pPr>
              <w:jc w:val="center"/>
              <w:rPr>
                <w:rFonts w:asciiTheme="majorBidi" w:hAnsiTheme="majorBidi" w:cstheme="majorBidi"/>
                <w:b/>
                <w:i/>
              </w:rPr>
            </w:pPr>
            <w:r w:rsidRPr="00046949">
              <w:rPr>
                <w:rFonts w:asciiTheme="majorBidi" w:hAnsiTheme="majorBidi" w:cstheme="majorBidi"/>
                <w:b/>
                <w:i/>
                <w:sz w:val="28"/>
                <w:szCs w:val="28"/>
              </w:rPr>
              <w:t xml:space="preserve">Autumn </w:t>
            </w:r>
            <w:r w:rsidR="00046949">
              <w:rPr>
                <w:rFonts w:asciiTheme="majorBidi" w:hAnsiTheme="majorBidi" w:cstheme="majorBidi"/>
                <w:b/>
                <w:i/>
                <w:sz w:val="28"/>
                <w:szCs w:val="28"/>
              </w:rPr>
              <w:t>T</w:t>
            </w:r>
            <w:r w:rsidRPr="00046949">
              <w:rPr>
                <w:rFonts w:asciiTheme="majorBidi" w:hAnsiTheme="majorBidi" w:cstheme="majorBidi"/>
                <w:b/>
                <w:i/>
                <w:sz w:val="28"/>
                <w:szCs w:val="28"/>
              </w:rPr>
              <w:t>erm 2</w:t>
            </w:r>
          </w:p>
        </w:tc>
        <w:tc>
          <w:tcPr>
            <w:tcW w:w="2735" w:type="dxa"/>
          </w:tcPr>
          <w:p w14:paraId="572B2EC3" w14:textId="73F15076" w:rsidR="004C1953" w:rsidRPr="002E7129" w:rsidRDefault="004C1953" w:rsidP="6936A5E7">
            <w:pPr>
              <w:rPr>
                <w:rFonts w:asciiTheme="majorBidi" w:hAnsiTheme="majorBidi" w:cstheme="majorBidi"/>
                <w:b/>
                <w:bCs/>
                <w:sz w:val="24"/>
                <w:szCs w:val="24"/>
              </w:rPr>
            </w:pPr>
            <w:r w:rsidRPr="002E7129">
              <w:rPr>
                <w:rFonts w:asciiTheme="majorBidi" w:hAnsiTheme="majorBidi" w:cstheme="majorBidi"/>
                <w:b/>
                <w:bCs/>
                <w:sz w:val="24"/>
                <w:szCs w:val="24"/>
              </w:rPr>
              <w:t>COLOUR</w:t>
            </w:r>
          </w:p>
          <w:p w14:paraId="3BCC90B7" w14:textId="77777777" w:rsidR="004C1953" w:rsidRDefault="004C1953" w:rsidP="18289BEC">
            <w:pPr>
              <w:spacing w:line="259" w:lineRule="auto"/>
              <w:rPr>
                <w:rFonts w:asciiTheme="majorBidi" w:hAnsiTheme="majorBidi" w:cstheme="majorBidi"/>
              </w:rPr>
            </w:pPr>
            <w:r w:rsidRPr="18289BEC">
              <w:rPr>
                <w:rFonts w:asciiTheme="majorBidi" w:hAnsiTheme="majorBidi" w:cstheme="majorBidi"/>
              </w:rPr>
              <w:t xml:space="preserve">Colour </w:t>
            </w:r>
            <w:r>
              <w:rPr>
                <w:rFonts w:asciiTheme="majorBidi" w:hAnsiTheme="majorBidi" w:cstheme="majorBidi"/>
              </w:rPr>
              <w:t>theory</w:t>
            </w:r>
          </w:p>
          <w:p w14:paraId="3DD466CA" w14:textId="2032A95C" w:rsidR="004C1953" w:rsidRDefault="004C1953" w:rsidP="18289BEC">
            <w:pPr>
              <w:spacing w:line="259" w:lineRule="auto"/>
              <w:rPr>
                <w:rFonts w:asciiTheme="majorBidi" w:hAnsiTheme="majorBidi" w:cstheme="majorBidi"/>
              </w:rPr>
            </w:pPr>
            <w:r>
              <w:rPr>
                <w:rFonts w:asciiTheme="majorBidi" w:hAnsiTheme="majorBidi" w:cstheme="majorBidi"/>
              </w:rPr>
              <w:t>Painting skills</w:t>
            </w:r>
          </w:p>
          <w:p w14:paraId="492485FD" w14:textId="6C3CC4B9" w:rsidR="004C1953" w:rsidRDefault="004C1953" w:rsidP="00147E3E">
            <w:pPr>
              <w:spacing w:line="259" w:lineRule="auto"/>
              <w:rPr>
                <w:rFonts w:asciiTheme="majorBidi" w:hAnsiTheme="majorBidi" w:cstheme="majorBidi"/>
              </w:rPr>
            </w:pPr>
            <w:r>
              <w:rPr>
                <w:rFonts w:asciiTheme="majorBidi" w:hAnsiTheme="majorBidi" w:cstheme="majorBidi"/>
              </w:rPr>
              <w:t xml:space="preserve">Paint brush control </w:t>
            </w:r>
          </w:p>
          <w:p w14:paraId="18F5A4D3" w14:textId="77777777" w:rsidR="00147E3E" w:rsidRPr="00A31112" w:rsidRDefault="00147E3E" w:rsidP="00147E3E">
            <w:pPr>
              <w:spacing w:line="259" w:lineRule="auto"/>
              <w:rPr>
                <w:rFonts w:asciiTheme="majorBidi" w:hAnsiTheme="majorBidi" w:cstheme="majorBidi"/>
              </w:rPr>
            </w:pPr>
          </w:p>
          <w:p w14:paraId="462EE2D2" w14:textId="3AD11F71" w:rsidR="004C1953" w:rsidRDefault="004C1953" w:rsidP="002E7129">
            <w:pPr>
              <w:rPr>
                <w:rFonts w:asciiTheme="majorBidi" w:hAnsiTheme="majorBidi" w:cstheme="majorBidi"/>
                <w:i/>
                <w:iCs/>
              </w:rPr>
            </w:pPr>
            <w:r w:rsidRPr="002E7129">
              <w:rPr>
                <w:rFonts w:asciiTheme="majorBidi" w:hAnsiTheme="majorBidi" w:cstheme="majorBidi"/>
                <w:i/>
                <w:iCs/>
              </w:rPr>
              <w:t>Beesan Arafat</w:t>
            </w:r>
          </w:p>
          <w:p w14:paraId="1C98CAC9" w14:textId="2C4DAC20" w:rsidR="004C1953" w:rsidRPr="002E7129" w:rsidRDefault="004C1953" w:rsidP="002E7129">
            <w:pPr>
              <w:rPr>
                <w:rFonts w:asciiTheme="majorBidi" w:hAnsiTheme="majorBidi" w:cstheme="majorBidi"/>
                <w:i/>
                <w:iCs/>
              </w:rPr>
            </w:pPr>
            <w:r>
              <w:rPr>
                <w:rFonts w:asciiTheme="majorBidi" w:hAnsiTheme="majorBidi" w:cstheme="majorBidi"/>
                <w:i/>
                <w:iCs/>
              </w:rPr>
              <w:t xml:space="preserve">Beatriz Milhazes </w:t>
            </w:r>
          </w:p>
        </w:tc>
        <w:tc>
          <w:tcPr>
            <w:tcW w:w="2693" w:type="dxa"/>
          </w:tcPr>
          <w:p w14:paraId="640E53EE" w14:textId="0020C35D" w:rsidR="004C1953" w:rsidRPr="0048350E" w:rsidRDefault="004C1953" w:rsidP="6936A5E7">
            <w:pPr>
              <w:rPr>
                <w:rFonts w:asciiTheme="majorBidi" w:hAnsiTheme="majorBidi" w:cstheme="majorBidi"/>
                <w:b/>
                <w:bCs/>
                <w:sz w:val="24"/>
                <w:szCs w:val="24"/>
              </w:rPr>
            </w:pPr>
            <w:r w:rsidRPr="0048350E">
              <w:rPr>
                <w:rFonts w:asciiTheme="majorBidi" w:hAnsiTheme="majorBidi" w:cstheme="majorBidi"/>
                <w:b/>
                <w:bCs/>
                <w:sz w:val="24"/>
                <w:szCs w:val="24"/>
              </w:rPr>
              <w:t xml:space="preserve">FAUVISM </w:t>
            </w:r>
          </w:p>
          <w:p w14:paraId="39E8BAB4" w14:textId="3BF670AE" w:rsidR="004C1953" w:rsidRDefault="004C1953" w:rsidP="6936A5E7">
            <w:pPr>
              <w:rPr>
                <w:rFonts w:asciiTheme="majorBidi" w:hAnsiTheme="majorBidi" w:cstheme="majorBidi"/>
              </w:rPr>
            </w:pPr>
            <w:r w:rsidRPr="00C85ACF">
              <w:rPr>
                <w:rFonts w:asciiTheme="majorBidi" w:hAnsiTheme="majorBidi" w:cstheme="majorBidi"/>
              </w:rPr>
              <w:t>in-depth study of colour theory</w:t>
            </w:r>
            <w:r>
              <w:rPr>
                <w:rFonts w:asciiTheme="majorBidi" w:hAnsiTheme="majorBidi" w:cstheme="majorBidi"/>
              </w:rPr>
              <w:t>,</w:t>
            </w:r>
            <w:r w:rsidR="004A3EDB">
              <w:rPr>
                <w:rFonts w:asciiTheme="majorBidi" w:hAnsiTheme="majorBidi" w:cstheme="majorBidi"/>
              </w:rPr>
              <w:t xml:space="preserve"> complementary colours</w:t>
            </w:r>
          </w:p>
          <w:p w14:paraId="099FFB8F" w14:textId="4BCF20B5" w:rsidR="004C1953" w:rsidRDefault="004C1953" w:rsidP="6936A5E7">
            <w:pPr>
              <w:rPr>
                <w:rFonts w:asciiTheme="majorBidi" w:hAnsiTheme="majorBidi" w:cstheme="majorBidi"/>
              </w:rPr>
            </w:pPr>
            <w:r>
              <w:rPr>
                <w:rFonts w:asciiTheme="majorBidi" w:hAnsiTheme="majorBidi" w:cstheme="majorBidi"/>
              </w:rPr>
              <w:t xml:space="preserve">Painting skills, </w:t>
            </w:r>
            <w:r w:rsidRPr="00C85ACF">
              <w:rPr>
                <w:rFonts w:asciiTheme="majorBidi" w:hAnsiTheme="majorBidi" w:cstheme="majorBidi"/>
              </w:rPr>
              <w:t xml:space="preserve"> </w:t>
            </w:r>
          </w:p>
          <w:p w14:paraId="7674015B" w14:textId="77777777" w:rsidR="004C1953" w:rsidRDefault="004C1953" w:rsidP="6936A5E7">
            <w:pPr>
              <w:rPr>
                <w:rFonts w:asciiTheme="majorBidi" w:hAnsiTheme="majorBidi" w:cstheme="majorBidi"/>
              </w:rPr>
            </w:pPr>
          </w:p>
          <w:p w14:paraId="2CA84F79" w14:textId="59824A94" w:rsidR="004C1953" w:rsidRPr="0048350E" w:rsidRDefault="004C1953" w:rsidP="6936A5E7">
            <w:pPr>
              <w:rPr>
                <w:rFonts w:asciiTheme="majorBidi" w:hAnsiTheme="majorBidi" w:cstheme="majorBidi"/>
                <w:i/>
                <w:iCs/>
              </w:rPr>
            </w:pPr>
            <w:r w:rsidRPr="0048350E">
              <w:rPr>
                <w:rFonts w:asciiTheme="majorBidi" w:hAnsiTheme="majorBidi" w:cstheme="majorBidi"/>
                <w:i/>
                <w:iCs/>
              </w:rPr>
              <w:t>Alai Ganuza</w:t>
            </w:r>
          </w:p>
        </w:tc>
        <w:tc>
          <w:tcPr>
            <w:tcW w:w="2977" w:type="dxa"/>
          </w:tcPr>
          <w:p w14:paraId="319E8824" w14:textId="77777777" w:rsidR="004C1953" w:rsidRDefault="004C1953" w:rsidP="007D120F">
            <w:pPr>
              <w:rPr>
                <w:rFonts w:asciiTheme="majorBidi" w:hAnsiTheme="majorBidi" w:cstheme="majorBidi"/>
                <w:b/>
                <w:bCs/>
              </w:rPr>
            </w:pPr>
            <w:r>
              <w:rPr>
                <w:rFonts w:asciiTheme="majorBidi" w:hAnsiTheme="majorBidi" w:cstheme="majorBidi"/>
                <w:b/>
                <w:bCs/>
              </w:rPr>
              <w:t>MOVEMENT AND UNITY</w:t>
            </w:r>
          </w:p>
          <w:p w14:paraId="3F9CF78B" w14:textId="34E14086" w:rsidR="004C1953" w:rsidRPr="006855DB" w:rsidRDefault="004C1953" w:rsidP="007D120F">
            <w:pPr>
              <w:rPr>
                <w:rFonts w:asciiTheme="majorBidi" w:hAnsiTheme="majorBidi" w:cstheme="majorBidi"/>
              </w:rPr>
            </w:pPr>
            <w:r>
              <w:rPr>
                <w:rFonts w:asciiTheme="majorBidi" w:hAnsiTheme="majorBidi" w:cstheme="majorBidi"/>
              </w:rPr>
              <w:t>Four</w:t>
            </w:r>
            <w:r w:rsidRPr="006855DB">
              <w:rPr>
                <w:rFonts w:asciiTheme="majorBidi" w:hAnsiTheme="majorBidi" w:cstheme="majorBidi"/>
              </w:rPr>
              <w:t xml:space="preserve"> Pattern design and colour mixing </w:t>
            </w:r>
          </w:p>
          <w:p w14:paraId="4120904F" w14:textId="77777777" w:rsidR="004C1953" w:rsidRDefault="004C1953" w:rsidP="006855DB">
            <w:pPr>
              <w:rPr>
                <w:rFonts w:asciiTheme="majorBidi" w:hAnsiTheme="majorBidi" w:cstheme="majorBidi"/>
              </w:rPr>
            </w:pPr>
            <w:r>
              <w:rPr>
                <w:rFonts w:asciiTheme="majorBidi" w:hAnsiTheme="majorBidi" w:cstheme="majorBidi"/>
              </w:rPr>
              <w:t>(</w:t>
            </w:r>
            <w:r w:rsidRPr="00C85ACF">
              <w:rPr>
                <w:rFonts w:asciiTheme="majorBidi" w:hAnsiTheme="majorBidi" w:cstheme="majorBidi"/>
              </w:rPr>
              <w:t>harmonious, monochromatic, and complementary colour</w:t>
            </w:r>
            <w:r>
              <w:rPr>
                <w:rFonts w:asciiTheme="majorBidi" w:hAnsiTheme="majorBidi" w:cstheme="majorBidi"/>
              </w:rPr>
              <w:t>)</w:t>
            </w:r>
            <w:r w:rsidRPr="00C85ACF">
              <w:rPr>
                <w:rFonts w:asciiTheme="majorBidi" w:hAnsiTheme="majorBidi" w:cstheme="majorBidi"/>
              </w:rPr>
              <w:t xml:space="preserve">. </w:t>
            </w:r>
          </w:p>
          <w:p w14:paraId="3AAA3957" w14:textId="77777777" w:rsidR="004C1953" w:rsidRDefault="004C1953" w:rsidP="006855DB">
            <w:pPr>
              <w:rPr>
                <w:rFonts w:asciiTheme="majorBidi" w:hAnsiTheme="majorBidi" w:cstheme="majorBidi"/>
              </w:rPr>
            </w:pPr>
          </w:p>
          <w:p w14:paraId="40F41BCC" w14:textId="194D044A" w:rsidR="004C1953" w:rsidRPr="006855DB" w:rsidRDefault="004C1953" w:rsidP="006855DB">
            <w:pPr>
              <w:rPr>
                <w:rFonts w:asciiTheme="majorBidi" w:hAnsiTheme="majorBidi" w:cstheme="majorBidi"/>
                <w:i/>
                <w:iCs/>
              </w:rPr>
            </w:pPr>
            <w:r w:rsidRPr="006855DB">
              <w:rPr>
                <w:rFonts w:asciiTheme="majorBidi" w:hAnsiTheme="majorBidi" w:cstheme="majorBidi"/>
                <w:i/>
                <w:iCs/>
              </w:rPr>
              <w:t xml:space="preserve">William Morris  </w:t>
            </w:r>
          </w:p>
          <w:p w14:paraId="4FFD8F40" w14:textId="76165DAD" w:rsidR="004C1953" w:rsidRPr="00C85ACF" w:rsidRDefault="004C1953" w:rsidP="007D120F">
            <w:pPr>
              <w:rPr>
                <w:rFonts w:asciiTheme="majorBidi" w:hAnsiTheme="majorBidi" w:cstheme="majorBidi"/>
              </w:rPr>
            </w:pPr>
          </w:p>
        </w:tc>
        <w:tc>
          <w:tcPr>
            <w:tcW w:w="2835" w:type="dxa"/>
            <w:vMerge/>
          </w:tcPr>
          <w:p w14:paraId="493890B5" w14:textId="6D889791" w:rsidR="004C1953" w:rsidRPr="00C85ACF" w:rsidRDefault="004C1953" w:rsidP="00110E2E">
            <w:pPr>
              <w:rPr>
                <w:rFonts w:asciiTheme="majorBidi" w:hAnsiTheme="majorBidi" w:cstheme="majorBidi"/>
              </w:rPr>
            </w:pPr>
          </w:p>
        </w:tc>
        <w:tc>
          <w:tcPr>
            <w:tcW w:w="2835" w:type="dxa"/>
            <w:vMerge/>
          </w:tcPr>
          <w:p w14:paraId="1A143E22" w14:textId="4A350D8E" w:rsidR="004C1953" w:rsidRPr="00917365" w:rsidRDefault="004C1953" w:rsidP="29E7DFC5">
            <w:pPr>
              <w:pStyle w:val="ListParagraph"/>
              <w:numPr>
                <w:ilvl w:val="0"/>
                <w:numId w:val="35"/>
              </w:numPr>
              <w:spacing w:line="257" w:lineRule="auto"/>
              <w:rPr>
                <w:rFonts w:asciiTheme="majorBidi" w:hAnsiTheme="majorBidi" w:cstheme="majorBidi"/>
              </w:rPr>
            </w:pPr>
          </w:p>
        </w:tc>
      </w:tr>
      <w:tr w:rsidR="00165A34" w:rsidRPr="000A1647" w14:paraId="4E9583D6" w14:textId="01BD7C8D" w:rsidTr="042DCD08">
        <w:trPr>
          <w:trHeight w:val="202"/>
        </w:trPr>
        <w:tc>
          <w:tcPr>
            <w:tcW w:w="1513" w:type="dxa"/>
            <w:shd w:val="clear" w:color="auto" w:fill="D0CECE" w:themeFill="background2" w:themeFillShade="E6"/>
          </w:tcPr>
          <w:p w14:paraId="18414715" w14:textId="5BD9DF11" w:rsidR="00165A34" w:rsidRDefault="00165A34" w:rsidP="042DCD08">
            <w:pPr>
              <w:jc w:val="center"/>
              <w:rPr>
                <w:rFonts w:asciiTheme="majorBidi" w:hAnsiTheme="majorBidi" w:cstheme="majorBidi"/>
                <w:b/>
                <w:bCs/>
              </w:rPr>
            </w:pPr>
            <w:bookmarkStart w:id="3" w:name="_Hlk183960770"/>
            <w:r w:rsidRPr="042DCD08">
              <w:rPr>
                <w:rFonts w:asciiTheme="majorBidi" w:hAnsiTheme="majorBidi" w:cstheme="majorBidi"/>
                <w:b/>
                <w:bCs/>
              </w:rPr>
              <w:t xml:space="preserve">Formative </w:t>
            </w:r>
            <w:r w:rsidR="00A62535">
              <w:rPr>
                <w:rFonts w:asciiTheme="majorBidi" w:hAnsiTheme="majorBidi" w:cstheme="majorBidi"/>
                <w:b/>
                <w:bCs/>
              </w:rPr>
              <w:t>A</w:t>
            </w:r>
            <w:r w:rsidRPr="042DCD08">
              <w:rPr>
                <w:rFonts w:asciiTheme="majorBidi" w:hAnsiTheme="majorBidi" w:cstheme="majorBidi"/>
                <w:b/>
                <w:bCs/>
              </w:rPr>
              <w:t>ssessment</w:t>
            </w:r>
          </w:p>
          <w:p w14:paraId="29E3F07F" w14:textId="2ADAF866" w:rsidR="00A62535" w:rsidRPr="00C85ACF" w:rsidRDefault="00147E3E" w:rsidP="042DCD08">
            <w:pPr>
              <w:jc w:val="center"/>
              <w:rPr>
                <w:rFonts w:asciiTheme="majorBidi" w:hAnsiTheme="majorBidi" w:cstheme="majorBidi"/>
                <w:b/>
                <w:bCs/>
              </w:rPr>
            </w:pPr>
            <w:r>
              <w:rPr>
                <w:rFonts w:asciiTheme="majorBidi" w:hAnsiTheme="majorBidi" w:cstheme="majorBidi"/>
                <w:b/>
                <w:bCs/>
              </w:rPr>
              <w:t>(</w:t>
            </w:r>
            <w:r w:rsidR="0027470E">
              <w:rPr>
                <w:rFonts w:asciiTheme="majorBidi" w:hAnsiTheme="majorBidi" w:cstheme="majorBidi"/>
                <w:b/>
                <w:bCs/>
              </w:rPr>
              <w:t>MYE)</w:t>
            </w:r>
          </w:p>
        </w:tc>
        <w:tc>
          <w:tcPr>
            <w:tcW w:w="2735" w:type="dxa"/>
            <w:shd w:val="clear" w:color="auto" w:fill="D0CECE" w:themeFill="background2" w:themeFillShade="E6"/>
          </w:tcPr>
          <w:p w14:paraId="288DF9B3" w14:textId="67A18722" w:rsidR="00165A34" w:rsidRPr="00147E3E" w:rsidRDefault="00165A34" w:rsidP="00D07E9A">
            <w:pPr>
              <w:rPr>
                <w:rFonts w:asciiTheme="majorBidi" w:hAnsiTheme="majorBidi" w:cstheme="majorBidi"/>
                <w:sz w:val="24"/>
                <w:szCs w:val="24"/>
              </w:rPr>
            </w:pPr>
            <w:r w:rsidRPr="00147E3E">
              <w:rPr>
                <w:rFonts w:asciiTheme="majorBidi" w:hAnsiTheme="majorBidi" w:cstheme="majorBidi"/>
                <w:sz w:val="24"/>
                <w:szCs w:val="24"/>
              </w:rPr>
              <w:t xml:space="preserve">Colour abstract painting  </w:t>
            </w:r>
          </w:p>
        </w:tc>
        <w:tc>
          <w:tcPr>
            <w:tcW w:w="2693" w:type="dxa"/>
            <w:shd w:val="clear" w:color="auto" w:fill="D0CECE" w:themeFill="background2" w:themeFillShade="E6"/>
          </w:tcPr>
          <w:p w14:paraId="69B11F64" w14:textId="4178EDF0" w:rsidR="00165A34" w:rsidRPr="00147E3E" w:rsidRDefault="00A62535" w:rsidP="6936A5E7">
            <w:pPr>
              <w:rPr>
                <w:rFonts w:asciiTheme="majorBidi" w:hAnsiTheme="majorBidi" w:cstheme="majorBidi"/>
                <w:sz w:val="24"/>
                <w:szCs w:val="24"/>
              </w:rPr>
            </w:pPr>
            <w:r w:rsidRPr="00147E3E">
              <w:rPr>
                <w:rFonts w:asciiTheme="majorBidi" w:hAnsiTheme="majorBidi" w:cstheme="majorBidi"/>
                <w:sz w:val="24"/>
                <w:szCs w:val="24"/>
              </w:rPr>
              <w:t xml:space="preserve">Mixed media drawing </w:t>
            </w:r>
          </w:p>
        </w:tc>
        <w:tc>
          <w:tcPr>
            <w:tcW w:w="2977" w:type="dxa"/>
            <w:shd w:val="clear" w:color="auto" w:fill="D0CECE" w:themeFill="background2" w:themeFillShade="E6"/>
          </w:tcPr>
          <w:p w14:paraId="4B0E3796" w14:textId="35B583CF" w:rsidR="00165A34" w:rsidRPr="00147E3E" w:rsidRDefault="00A62535" w:rsidP="00D07E9A">
            <w:pPr>
              <w:rPr>
                <w:rFonts w:asciiTheme="majorBidi" w:hAnsiTheme="majorBidi" w:cstheme="majorBidi"/>
                <w:sz w:val="24"/>
                <w:szCs w:val="24"/>
              </w:rPr>
            </w:pPr>
            <w:r w:rsidRPr="00147E3E">
              <w:rPr>
                <w:rFonts w:asciiTheme="majorBidi" w:hAnsiTheme="majorBidi" w:cstheme="majorBidi"/>
                <w:sz w:val="24"/>
                <w:szCs w:val="24"/>
              </w:rPr>
              <w:t xml:space="preserve">Mixed media drawing </w:t>
            </w:r>
            <w:r w:rsidR="00165A34" w:rsidRPr="00147E3E">
              <w:rPr>
                <w:rFonts w:asciiTheme="majorBidi" w:hAnsiTheme="majorBidi" w:cstheme="majorBidi"/>
                <w:sz w:val="24"/>
                <w:szCs w:val="24"/>
              </w:rPr>
              <w:t xml:space="preserve"> </w:t>
            </w:r>
          </w:p>
        </w:tc>
        <w:tc>
          <w:tcPr>
            <w:tcW w:w="2835" w:type="dxa"/>
            <w:vMerge/>
            <w:shd w:val="clear" w:color="auto" w:fill="D0CECE" w:themeFill="background2" w:themeFillShade="E6"/>
          </w:tcPr>
          <w:p w14:paraId="5D5FD455" w14:textId="3E3872F3" w:rsidR="00165A34" w:rsidRPr="00C85ACF" w:rsidRDefault="00165A34" w:rsidP="00110E2E">
            <w:pPr>
              <w:rPr>
                <w:rFonts w:asciiTheme="majorBidi" w:hAnsiTheme="majorBidi" w:cstheme="majorBidi"/>
              </w:rPr>
            </w:pPr>
          </w:p>
        </w:tc>
        <w:tc>
          <w:tcPr>
            <w:tcW w:w="2835" w:type="dxa"/>
            <w:shd w:val="clear" w:color="auto" w:fill="D0CECE" w:themeFill="background2" w:themeFillShade="E6"/>
          </w:tcPr>
          <w:p w14:paraId="4061BA0A" w14:textId="3F8CF31D" w:rsidR="00165A34" w:rsidRPr="00C85ACF" w:rsidRDefault="00165A34" w:rsidP="004C1953">
            <w:pPr>
              <w:rPr>
                <w:rFonts w:asciiTheme="majorBidi" w:hAnsiTheme="majorBidi" w:cstheme="majorBidi"/>
              </w:rPr>
            </w:pPr>
            <w:r w:rsidRPr="00147E3E">
              <w:rPr>
                <w:rFonts w:asciiTheme="majorBidi" w:hAnsiTheme="majorBidi" w:cstheme="majorBidi"/>
                <w:sz w:val="24"/>
                <w:szCs w:val="24"/>
              </w:rPr>
              <w:t>Mock Exam</w:t>
            </w:r>
            <w:r w:rsidR="004C1953" w:rsidRPr="00147E3E">
              <w:rPr>
                <w:rFonts w:asciiTheme="majorBidi" w:hAnsiTheme="majorBidi" w:cstheme="majorBidi"/>
                <w:sz w:val="24"/>
                <w:szCs w:val="24"/>
              </w:rPr>
              <w:t xml:space="preserve">: </w:t>
            </w:r>
            <w:r w:rsidRPr="00147E3E">
              <w:rPr>
                <w:rFonts w:asciiTheme="majorBidi" w:hAnsiTheme="majorBidi" w:cstheme="majorBidi"/>
                <w:sz w:val="24"/>
                <w:szCs w:val="24"/>
              </w:rPr>
              <w:t>5hrs</w:t>
            </w:r>
            <w:r w:rsidR="004C1953" w:rsidRPr="00147E3E">
              <w:rPr>
                <w:rFonts w:asciiTheme="majorBidi" w:hAnsiTheme="majorBidi" w:cstheme="majorBidi"/>
                <w:sz w:val="24"/>
                <w:szCs w:val="24"/>
              </w:rPr>
              <w:t xml:space="preserve">. Final Piece &amp; Portfolio </w:t>
            </w:r>
          </w:p>
        </w:tc>
      </w:tr>
      <w:bookmarkEnd w:id="3"/>
      <w:tr w:rsidR="009B2B30" w:rsidRPr="000A1647" w14:paraId="1A7299EC" w14:textId="1FA8F263" w:rsidTr="042DCD08">
        <w:trPr>
          <w:trHeight w:val="202"/>
        </w:trPr>
        <w:tc>
          <w:tcPr>
            <w:tcW w:w="1513" w:type="dxa"/>
          </w:tcPr>
          <w:p w14:paraId="6AD97C8E" w14:textId="77777777" w:rsidR="009B2B30" w:rsidRPr="00C85ACF" w:rsidRDefault="009B2B30" w:rsidP="00D07E9A">
            <w:pPr>
              <w:jc w:val="center"/>
              <w:rPr>
                <w:rFonts w:asciiTheme="majorBidi" w:hAnsiTheme="majorBidi" w:cstheme="majorBidi"/>
                <w:b/>
                <w:i/>
              </w:rPr>
            </w:pPr>
          </w:p>
          <w:p w14:paraId="78C1E8F8" w14:textId="2C51C0DD" w:rsidR="009B2B30" w:rsidRPr="00046949" w:rsidRDefault="009B2B30" w:rsidP="00D07E9A">
            <w:pPr>
              <w:jc w:val="center"/>
              <w:rPr>
                <w:rFonts w:asciiTheme="majorBidi" w:hAnsiTheme="majorBidi" w:cstheme="majorBidi"/>
                <w:b/>
                <w:i/>
                <w:sz w:val="28"/>
                <w:szCs w:val="28"/>
              </w:rPr>
            </w:pPr>
            <w:r w:rsidRPr="00046949">
              <w:rPr>
                <w:rFonts w:asciiTheme="majorBidi" w:hAnsiTheme="majorBidi" w:cstheme="majorBidi"/>
                <w:b/>
                <w:i/>
                <w:sz w:val="28"/>
                <w:szCs w:val="28"/>
              </w:rPr>
              <w:t xml:space="preserve">Spring </w:t>
            </w:r>
            <w:r w:rsidR="00046949" w:rsidRPr="00046949">
              <w:rPr>
                <w:rFonts w:asciiTheme="majorBidi" w:hAnsiTheme="majorBidi" w:cstheme="majorBidi"/>
                <w:b/>
                <w:i/>
                <w:sz w:val="28"/>
                <w:szCs w:val="28"/>
              </w:rPr>
              <w:t>T</w:t>
            </w:r>
            <w:r w:rsidRPr="00046949">
              <w:rPr>
                <w:rFonts w:asciiTheme="majorBidi" w:hAnsiTheme="majorBidi" w:cstheme="majorBidi"/>
                <w:b/>
                <w:i/>
                <w:sz w:val="28"/>
                <w:szCs w:val="28"/>
              </w:rPr>
              <w:t>erm 1</w:t>
            </w:r>
          </w:p>
          <w:p w14:paraId="7EC1432E" w14:textId="055FFE34" w:rsidR="009B2B30" w:rsidRPr="00C85ACF" w:rsidRDefault="009B2B30" w:rsidP="00D07E9A">
            <w:pPr>
              <w:jc w:val="center"/>
              <w:rPr>
                <w:rFonts w:asciiTheme="majorBidi" w:hAnsiTheme="majorBidi" w:cstheme="majorBidi"/>
                <w:b/>
                <w:i/>
              </w:rPr>
            </w:pPr>
          </w:p>
        </w:tc>
        <w:tc>
          <w:tcPr>
            <w:tcW w:w="2735" w:type="dxa"/>
          </w:tcPr>
          <w:p w14:paraId="12B75C46" w14:textId="50E5A9ED" w:rsidR="009B2B30" w:rsidRPr="00A31112" w:rsidRDefault="009B2B30" w:rsidP="00A31112">
            <w:pPr>
              <w:rPr>
                <w:rFonts w:asciiTheme="majorBidi" w:hAnsiTheme="majorBidi" w:cstheme="majorBidi"/>
                <w:b/>
                <w:bCs/>
                <w:sz w:val="24"/>
                <w:szCs w:val="24"/>
              </w:rPr>
            </w:pPr>
            <w:r w:rsidRPr="00A31112">
              <w:rPr>
                <w:rFonts w:asciiTheme="majorBidi" w:hAnsiTheme="majorBidi" w:cstheme="majorBidi"/>
                <w:b/>
                <w:bCs/>
                <w:sz w:val="24"/>
                <w:szCs w:val="24"/>
              </w:rPr>
              <w:t>SHAPE AND FORM</w:t>
            </w:r>
          </w:p>
          <w:p w14:paraId="52ECD293" w14:textId="4F37DB25" w:rsidR="009B2B30" w:rsidRDefault="009B2B30" w:rsidP="00373D41">
            <w:pPr>
              <w:rPr>
                <w:rFonts w:asciiTheme="majorBidi" w:hAnsiTheme="majorBidi" w:cstheme="majorBidi"/>
              </w:rPr>
            </w:pPr>
            <w:r>
              <w:rPr>
                <w:rFonts w:asciiTheme="majorBidi" w:hAnsiTheme="majorBidi" w:cstheme="majorBidi"/>
              </w:rPr>
              <w:t>Organic lines in abstract art</w:t>
            </w:r>
          </w:p>
          <w:p w14:paraId="51513240" w14:textId="21E70587" w:rsidR="009B2B30" w:rsidRDefault="009B2B30" w:rsidP="00A31112">
            <w:pPr>
              <w:rPr>
                <w:rFonts w:asciiTheme="majorBidi" w:hAnsiTheme="majorBidi" w:cstheme="majorBidi"/>
              </w:rPr>
            </w:pPr>
            <w:r>
              <w:rPr>
                <w:rFonts w:asciiTheme="majorBidi" w:hAnsiTheme="majorBidi" w:cstheme="majorBidi"/>
              </w:rPr>
              <w:t xml:space="preserve">Drawing skills </w:t>
            </w:r>
          </w:p>
          <w:p w14:paraId="573B2775" w14:textId="33019253" w:rsidR="009B2B30" w:rsidRPr="00A31112" w:rsidRDefault="009B2B30" w:rsidP="00A31112">
            <w:pPr>
              <w:rPr>
                <w:rFonts w:asciiTheme="majorBidi" w:hAnsiTheme="majorBidi" w:cstheme="majorBidi"/>
                <w:i/>
                <w:iCs/>
              </w:rPr>
            </w:pPr>
            <w:r w:rsidRPr="00A31112">
              <w:rPr>
                <w:rFonts w:asciiTheme="majorBidi" w:hAnsiTheme="majorBidi" w:cstheme="majorBidi"/>
                <w:i/>
                <w:iCs/>
              </w:rPr>
              <w:t xml:space="preserve">Hundertwasser and Birmingham </w:t>
            </w:r>
          </w:p>
        </w:tc>
        <w:tc>
          <w:tcPr>
            <w:tcW w:w="2693" w:type="dxa"/>
          </w:tcPr>
          <w:p w14:paraId="1B169F76" w14:textId="4CCBF755" w:rsidR="009B2B30" w:rsidRPr="006855DB" w:rsidRDefault="009B2B30" w:rsidP="002D308D">
            <w:pPr>
              <w:rPr>
                <w:rFonts w:asciiTheme="majorBidi" w:hAnsiTheme="majorBidi" w:cstheme="majorBidi"/>
              </w:rPr>
            </w:pPr>
            <w:r>
              <w:rPr>
                <w:rFonts w:asciiTheme="majorBidi" w:hAnsiTheme="majorBidi" w:cstheme="majorBidi"/>
                <w:b/>
                <w:bCs/>
                <w:sz w:val="24"/>
                <w:szCs w:val="24"/>
              </w:rPr>
              <w:t xml:space="preserve">STILL LIFE </w:t>
            </w:r>
            <w:r>
              <w:rPr>
                <w:rFonts w:asciiTheme="majorBidi" w:hAnsiTheme="majorBidi" w:cstheme="majorBidi"/>
                <w:b/>
                <w:bCs/>
              </w:rPr>
              <w:br/>
            </w:r>
            <w:r w:rsidRPr="006855DB">
              <w:rPr>
                <w:rFonts w:asciiTheme="majorBidi" w:hAnsiTheme="majorBidi" w:cstheme="majorBidi"/>
              </w:rPr>
              <w:t xml:space="preserve">Still life, Realism </w:t>
            </w:r>
          </w:p>
          <w:p w14:paraId="58344225" w14:textId="77777777" w:rsidR="009B2B30" w:rsidRDefault="009B2B30" w:rsidP="00CF7E86">
            <w:pPr>
              <w:rPr>
                <w:rFonts w:asciiTheme="majorBidi" w:hAnsiTheme="majorBidi" w:cstheme="majorBidi"/>
              </w:rPr>
            </w:pPr>
            <w:r w:rsidRPr="006855DB">
              <w:rPr>
                <w:rFonts w:asciiTheme="majorBidi" w:hAnsiTheme="majorBidi" w:cstheme="majorBidi"/>
              </w:rPr>
              <w:t>Sweets and food</w:t>
            </w:r>
            <w:r>
              <w:rPr>
                <w:rFonts w:asciiTheme="majorBidi" w:hAnsiTheme="majorBidi" w:cstheme="majorBidi"/>
              </w:rPr>
              <w:t>, Black and white, Drawing skills</w:t>
            </w:r>
          </w:p>
          <w:p w14:paraId="1F414C7C" w14:textId="3BE4EBBB" w:rsidR="009B2B30" w:rsidRDefault="009B2B30" w:rsidP="00CF7E86">
            <w:pPr>
              <w:rPr>
                <w:rFonts w:asciiTheme="majorBidi" w:hAnsiTheme="majorBidi" w:cstheme="majorBidi"/>
              </w:rPr>
            </w:pPr>
            <w:r>
              <w:rPr>
                <w:rFonts w:asciiTheme="majorBidi" w:hAnsiTheme="majorBidi" w:cstheme="majorBidi"/>
              </w:rPr>
              <w:t xml:space="preserve"> </w:t>
            </w:r>
          </w:p>
          <w:p w14:paraId="13659523" w14:textId="3F5F0A1C" w:rsidR="009B2B30" w:rsidRPr="00CF7E86" w:rsidRDefault="009B2B30" w:rsidP="00CF7E86">
            <w:pPr>
              <w:rPr>
                <w:rFonts w:asciiTheme="majorBidi" w:hAnsiTheme="majorBidi" w:cstheme="majorBidi"/>
                <w:i/>
                <w:iCs/>
              </w:rPr>
            </w:pPr>
            <w:r w:rsidRPr="006855DB">
              <w:rPr>
                <w:rFonts w:asciiTheme="majorBidi" w:hAnsiTheme="majorBidi" w:cstheme="majorBidi"/>
                <w:i/>
                <w:iCs/>
              </w:rPr>
              <w:t xml:space="preserve">Jacqueline Poirier and Sarah Graham. </w:t>
            </w:r>
          </w:p>
        </w:tc>
        <w:tc>
          <w:tcPr>
            <w:tcW w:w="2977" w:type="dxa"/>
          </w:tcPr>
          <w:p w14:paraId="18CA979F" w14:textId="50D2E0F1" w:rsidR="009B2B30" w:rsidRPr="00C85ACF" w:rsidRDefault="009B2B30" w:rsidP="5B3EA697">
            <w:pPr>
              <w:rPr>
                <w:rFonts w:asciiTheme="majorBidi" w:hAnsiTheme="majorBidi" w:cstheme="majorBidi"/>
                <w:b/>
                <w:bCs/>
              </w:rPr>
            </w:pPr>
            <w:r w:rsidRPr="00972D62">
              <w:rPr>
                <w:rFonts w:asciiTheme="majorBidi" w:hAnsiTheme="majorBidi" w:cstheme="majorBidi"/>
                <w:b/>
                <w:bCs/>
                <w:sz w:val="24"/>
                <w:szCs w:val="24"/>
              </w:rPr>
              <w:t>SURREALISM</w:t>
            </w:r>
            <w:r>
              <w:rPr>
                <w:rFonts w:asciiTheme="majorBidi" w:hAnsiTheme="majorBidi" w:cstheme="majorBidi"/>
                <w:b/>
                <w:bCs/>
              </w:rPr>
              <w:t xml:space="preserve"> </w:t>
            </w:r>
          </w:p>
          <w:p w14:paraId="74A98BD8" w14:textId="39BA8459" w:rsidR="009B2B30" w:rsidRDefault="009B2B30" w:rsidP="00566D11">
            <w:pPr>
              <w:rPr>
                <w:rFonts w:asciiTheme="majorBidi" w:hAnsiTheme="majorBidi" w:cstheme="majorBidi"/>
              </w:rPr>
            </w:pPr>
            <w:r>
              <w:rPr>
                <w:rFonts w:asciiTheme="majorBidi" w:hAnsiTheme="majorBidi" w:cstheme="majorBidi"/>
              </w:rPr>
              <w:t>Painting skills</w:t>
            </w:r>
            <w:r w:rsidRPr="00C85ACF">
              <w:rPr>
                <w:rFonts w:asciiTheme="majorBidi" w:hAnsiTheme="majorBidi" w:cstheme="majorBidi"/>
              </w:rPr>
              <w:t xml:space="preserve"> </w:t>
            </w:r>
            <w:r>
              <w:rPr>
                <w:rFonts w:asciiTheme="majorBidi" w:hAnsiTheme="majorBidi" w:cstheme="majorBidi"/>
              </w:rPr>
              <w:t xml:space="preserve">with watercolours, juxtaposition, subconscious human mind, </w:t>
            </w:r>
            <w:r w:rsidRPr="00566D11">
              <w:rPr>
                <w:rFonts w:asciiTheme="majorBidi" w:hAnsiTheme="majorBidi" w:cstheme="majorBidi"/>
              </w:rPr>
              <w:t>present</w:t>
            </w:r>
            <w:r w:rsidR="006063A9">
              <w:rPr>
                <w:rFonts w:asciiTheme="majorBidi" w:hAnsiTheme="majorBidi" w:cstheme="majorBidi"/>
              </w:rPr>
              <w:t xml:space="preserve"> </w:t>
            </w:r>
            <w:r w:rsidRPr="00566D11">
              <w:rPr>
                <w:rFonts w:asciiTheme="majorBidi" w:hAnsiTheme="majorBidi" w:cstheme="majorBidi"/>
              </w:rPr>
              <w:t xml:space="preserve">own idea </w:t>
            </w:r>
          </w:p>
          <w:p w14:paraId="2C704DFB" w14:textId="77777777" w:rsidR="009B2B30" w:rsidRDefault="009B2B30" w:rsidP="00972D62">
            <w:pPr>
              <w:rPr>
                <w:rFonts w:asciiTheme="majorBidi" w:hAnsiTheme="majorBidi" w:cstheme="majorBidi"/>
              </w:rPr>
            </w:pPr>
          </w:p>
          <w:p w14:paraId="3B172D31" w14:textId="6B6C569F" w:rsidR="009B2B30" w:rsidRPr="00972D62" w:rsidRDefault="009B2B30" w:rsidP="00972D62">
            <w:pPr>
              <w:rPr>
                <w:rFonts w:asciiTheme="majorBidi" w:hAnsiTheme="majorBidi" w:cstheme="majorBidi"/>
                <w:i/>
                <w:iCs/>
              </w:rPr>
            </w:pPr>
            <w:r w:rsidRPr="00972D62">
              <w:rPr>
                <w:rFonts w:asciiTheme="majorBidi" w:hAnsiTheme="majorBidi" w:cstheme="majorBidi"/>
                <w:i/>
                <w:iCs/>
              </w:rPr>
              <w:t>Salvador Dali and Georgia O'Keeffe</w:t>
            </w:r>
          </w:p>
        </w:tc>
        <w:tc>
          <w:tcPr>
            <w:tcW w:w="2835" w:type="dxa"/>
            <w:vMerge/>
          </w:tcPr>
          <w:p w14:paraId="2F678BC9" w14:textId="1BA6B89E" w:rsidR="009B2B30" w:rsidRPr="001D4DE9" w:rsidRDefault="009B2B30" w:rsidP="00110E2E">
            <w:pPr>
              <w:rPr>
                <w:rFonts w:ascii="Times New Roman" w:eastAsia="Times New Roman" w:hAnsi="Times New Roman" w:cs="Times New Roman"/>
              </w:rPr>
            </w:pPr>
          </w:p>
        </w:tc>
        <w:tc>
          <w:tcPr>
            <w:tcW w:w="2835" w:type="dxa"/>
            <w:vMerge w:val="restart"/>
          </w:tcPr>
          <w:p w14:paraId="1E5B8AA7" w14:textId="2710A6AA" w:rsidR="009B2B30" w:rsidRPr="009B2B30" w:rsidRDefault="009B2B30" w:rsidP="1D5149B7">
            <w:pPr>
              <w:rPr>
                <w:rFonts w:asciiTheme="majorBidi" w:hAnsiTheme="majorBidi" w:cstheme="majorBidi"/>
                <w:b/>
                <w:bCs/>
                <w:sz w:val="24"/>
                <w:szCs w:val="24"/>
              </w:rPr>
            </w:pPr>
            <w:r w:rsidRPr="009B2B30">
              <w:rPr>
                <w:rFonts w:asciiTheme="majorBidi" w:hAnsiTheme="majorBidi" w:cstheme="majorBidi"/>
                <w:b/>
                <w:bCs/>
                <w:sz w:val="24"/>
                <w:szCs w:val="24"/>
              </w:rPr>
              <w:t xml:space="preserve">Externally Set Task </w:t>
            </w:r>
          </w:p>
          <w:p w14:paraId="7FE7892A" w14:textId="77777777" w:rsidR="009B2B30" w:rsidRPr="009B2B30" w:rsidRDefault="009B2B30" w:rsidP="1D5149B7">
            <w:pPr>
              <w:rPr>
                <w:rFonts w:asciiTheme="majorBidi" w:hAnsiTheme="majorBidi" w:cstheme="majorBidi"/>
                <w:i/>
                <w:iCs/>
                <w:sz w:val="24"/>
                <w:szCs w:val="24"/>
              </w:rPr>
            </w:pPr>
            <w:r w:rsidRPr="009B2B30">
              <w:rPr>
                <w:rFonts w:asciiTheme="majorBidi" w:hAnsiTheme="majorBidi" w:cstheme="majorBidi"/>
                <w:i/>
                <w:iCs/>
                <w:sz w:val="24"/>
                <w:szCs w:val="24"/>
              </w:rPr>
              <w:t>Component 2</w:t>
            </w:r>
          </w:p>
          <w:p w14:paraId="7EE9505C" w14:textId="44D68054" w:rsidR="009B2B30" w:rsidRPr="00C85ACF" w:rsidRDefault="009B2B30" w:rsidP="08EB044F">
            <w:pPr>
              <w:rPr>
                <w:rFonts w:asciiTheme="majorBidi" w:hAnsiTheme="majorBidi" w:cstheme="majorBidi"/>
              </w:rPr>
            </w:pPr>
            <w:r w:rsidRPr="042DCD08">
              <w:rPr>
                <w:rFonts w:asciiTheme="majorBidi" w:hAnsiTheme="majorBidi" w:cstheme="majorBidi"/>
              </w:rPr>
              <w:t xml:space="preserve"> </w:t>
            </w:r>
          </w:p>
          <w:p w14:paraId="69F2E064" w14:textId="77777777" w:rsidR="009B2B30" w:rsidRPr="009B2B30" w:rsidRDefault="009B2B30" w:rsidP="009B2B30">
            <w:pPr>
              <w:spacing w:line="276" w:lineRule="auto"/>
              <w:rPr>
                <w:rFonts w:asciiTheme="majorBidi" w:hAnsiTheme="majorBidi" w:cstheme="majorBidi"/>
              </w:rPr>
            </w:pPr>
            <w:r w:rsidRPr="009B2B30">
              <w:rPr>
                <w:rFonts w:asciiTheme="majorBidi" w:hAnsiTheme="majorBidi" w:cstheme="majorBidi"/>
              </w:rPr>
              <w:t>Externally Set Task = 1 short project spread across 1.5</w:t>
            </w:r>
          </w:p>
          <w:p w14:paraId="127DAD06" w14:textId="1404A27C" w:rsidR="009B2B30" w:rsidRPr="009B2B30" w:rsidRDefault="009B2B30" w:rsidP="009B2B30">
            <w:pPr>
              <w:spacing w:line="276" w:lineRule="auto"/>
              <w:rPr>
                <w:rFonts w:asciiTheme="majorBidi" w:hAnsiTheme="majorBidi" w:cstheme="majorBidi"/>
              </w:rPr>
            </w:pPr>
            <w:r w:rsidRPr="009B2B30">
              <w:rPr>
                <w:rFonts w:asciiTheme="majorBidi" w:hAnsiTheme="majorBidi" w:cstheme="majorBidi"/>
              </w:rPr>
              <w:t xml:space="preserve">terms. Pupils will work to a brief set by </w:t>
            </w:r>
            <w:r w:rsidRPr="009B2B30">
              <w:rPr>
                <w:rFonts w:asciiTheme="majorBidi" w:hAnsiTheme="majorBidi" w:cstheme="majorBidi"/>
                <w:u w:val="single"/>
              </w:rPr>
              <w:t>exam board</w:t>
            </w:r>
            <w:r w:rsidRPr="009B2B30">
              <w:rPr>
                <w:rFonts w:asciiTheme="majorBidi" w:hAnsiTheme="majorBidi" w:cstheme="majorBidi"/>
              </w:rPr>
              <w:t xml:space="preserve"> and will</w:t>
            </w:r>
            <w:r>
              <w:rPr>
                <w:rFonts w:asciiTheme="majorBidi" w:hAnsiTheme="majorBidi" w:cstheme="majorBidi"/>
              </w:rPr>
              <w:t xml:space="preserve"> </w:t>
            </w:r>
            <w:r w:rsidRPr="009B2B30">
              <w:rPr>
                <w:rFonts w:asciiTheme="majorBidi" w:hAnsiTheme="majorBidi" w:cstheme="majorBidi"/>
              </w:rPr>
              <w:t>record their experiences and observations, research and</w:t>
            </w:r>
            <w:r>
              <w:rPr>
                <w:rFonts w:asciiTheme="majorBidi" w:hAnsiTheme="majorBidi" w:cstheme="majorBidi"/>
              </w:rPr>
              <w:t xml:space="preserve"> </w:t>
            </w:r>
            <w:r w:rsidRPr="009B2B30">
              <w:rPr>
                <w:rFonts w:asciiTheme="majorBidi" w:hAnsiTheme="majorBidi" w:cstheme="majorBidi"/>
              </w:rPr>
              <w:t>explore their ideas, use appropriate materials and techniques</w:t>
            </w:r>
            <w:r>
              <w:rPr>
                <w:rFonts w:asciiTheme="majorBidi" w:hAnsiTheme="majorBidi" w:cstheme="majorBidi"/>
              </w:rPr>
              <w:t xml:space="preserve"> </w:t>
            </w:r>
            <w:r w:rsidRPr="009B2B30">
              <w:rPr>
                <w:rFonts w:asciiTheme="majorBidi" w:hAnsiTheme="majorBidi" w:cstheme="majorBidi"/>
              </w:rPr>
              <w:t>and show a</w:t>
            </w:r>
            <w:r>
              <w:rPr>
                <w:rFonts w:asciiTheme="majorBidi" w:hAnsiTheme="majorBidi" w:cstheme="majorBidi"/>
              </w:rPr>
              <w:t xml:space="preserve"> </w:t>
            </w:r>
            <w:r w:rsidRPr="009B2B30">
              <w:rPr>
                <w:rFonts w:asciiTheme="majorBidi" w:hAnsiTheme="majorBidi" w:cstheme="majorBidi"/>
              </w:rPr>
              <w:t>critical understanding of sources. Pupils will</w:t>
            </w:r>
          </w:p>
          <w:p w14:paraId="563D912A" w14:textId="1DBCD5A6" w:rsidR="009B2B30" w:rsidRPr="009B2B30" w:rsidRDefault="009B2B30" w:rsidP="009B2B30">
            <w:pPr>
              <w:spacing w:line="276" w:lineRule="auto"/>
              <w:rPr>
                <w:rFonts w:asciiTheme="majorBidi" w:hAnsiTheme="majorBidi" w:cstheme="majorBidi"/>
              </w:rPr>
            </w:pPr>
            <w:r w:rsidRPr="009B2B30">
              <w:rPr>
                <w:rFonts w:asciiTheme="majorBidi" w:hAnsiTheme="majorBidi" w:cstheme="majorBidi"/>
              </w:rPr>
              <w:t>create a body of work which presents their skills, research on</w:t>
            </w:r>
            <w:r>
              <w:rPr>
                <w:rFonts w:asciiTheme="majorBidi" w:hAnsiTheme="majorBidi" w:cstheme="majorBidi"/>
              </w:rPr>
              <w:t xml:space="preserve"> </w:t>
            </w:r>
            <w:r w:rsidRPr="009B2B30">
              <w:rPr>
                <w:rFonts w:asciiTheme="majorBidi" w:hAnsiTheme="majorBidi" w:cstheme="majorBidi"/>
              </w:rPr>
              <w:t>relevant artists and create a final outcome during their</w:t>
            </w:r>
          </w:p>
          <w:p w14:paraId="326A61B8" w14:textId="12F6E2E2" w:rsidR="009B2B30" w:rsidRPr="002A0B8E" w:rsidRDefault="009B2B30" w:rsidP="009B2B30">
            <w:pPr>
              <w:spacing w:line="276" w:lineRule="auto"/>
              <w:rPr>
                <w:rFonts w:asciiTheme="majorBidi" w:hAnsiTheme="majorBidi" w:cstheme="majorBidi"/>
              </w:rPr>
            </w:pPr>
            <w:r w:rsidRPr="009B2B30">
              <w:rPr>
                <w:rFonts w:asciiTheme="majorBidi" w:hAnsiTheme="majorBidi" w:cstheme="majorBidi"/>
              </w:rPr>
              <w:t>supervised 10-hour exam.</w:t>
            </w:r>
          </w:p>
        </w:tc>
      </w:tr>
      <w:tr w:rsidR="009B2B30" w:rsidRPr="000A1647" w14:paraId="23E733DB" w14:textId="0BA2DEF2" w:rsidTr="042DCD08">
        <w:trPr>
          <w:trHeight w:val="202"/>
        </w:trPr>
        <w:tc>
          <w:tcPr>
            <w:tcW w:w="1513" w:type="dxa"/>
            <w:shd w:val="clear" w:color="auto" w:fill="D0CECE" w:themeFill="background2" w:themeFillShade="E6"/>
          </w:tcPr>
          <w:p w14:paraId="1D319BBD" w14:textId="6CDC9089" w:rsidR="009B2B30" w:rsidRPr="00C85ACF" w:rsidRDefault="009B2B30" w:rsidP="00D07E9A">
            <w:pPr>
              <w:jc w:val="center"/>
              <w:rPr>
                <w:rFonts w:asciiTheme="majorBidi" w:hAnsiTheme="majorBidi" w:cstheme="majorBidi"/>
                <w:b/>
                <w:i/>
              </w:rPr>
            </w:pPr>
            <w:r w:rsidRPr="00C85ACF">
              <w:rPr>
                <w:rFonts w:asciiTheme="majorBidi" w:hAnsiTheme="majorBidi" w:cstheme="majorBidi"/>
                <w:b/>
                <w:i/>
              </w:rPr>
              <w:t>Assessment</w:t>
            </w:r>
          </w:p>
        </w:tc>
        <w:tc>
          <w:tcPr>
            <w:tcW w:w="2735" w:type="dxa"/>
            <w:shd w:val="clear" w:color="auto" w:fill="D0CECE" w:themeFill="background2" w:themeFillShade="E6"/>
          </w:tcPr>
          <w:p w14:paraId="1330664C" w14:textId="29704015" w:rsidR="009B2B30" w:rsidRPr="00C85ACF" w:rsidRDefault="009B2B30" w:rsidP="00D07E9A">
            <w:pPr>
              <w:rPr>
                <w:rFonts w:asciiTheme="majorBidi" w:hAnsiTheme="majorBidi" w:cstheme="majorBidi"/>
              </w:rPr>
            </w:pPr>
            <w:r w:rsidRPr="00C85ACF">
              <w:rPr>
                <w:rFonts w:asciiTheme="majorBidi" w:hAnsiTheme="majorBidi" w:cstheme="majorBidi"/>
              </w:rPr>
              <w:t>Artist research page</w:t>
            </w:r>
          </w:p>
        </w:tc>
        <w:tc>
          <w:tcPr>
            <w:tcW w:w="2693" w:type="dxa"/>
            <w:shd w:val="clear" w:color="auto" w:fill="D0CECE" w:themeFill="background2" w:themeFillShade="E6"/>
          </w:tcPr>
          <w:p w14:paraId="42D133C5" w14:textId="7C4C9F05" w:rsidR="009B2B30" w:rsidRPr="00C85ACF" w:rsidRDefault="009B2B30" w:rsidP="00D07E9A">
            <w:pPr>
              <w:rPr>
                <w:rFonts w:asciiTheme="majorBidi" w:hAnsiTheme="majorBidi" w:cstheme="majorBidi"/>
              </w:rPr>
            </w:pPr>
            <w:r w:rsidRPr="00C85ACF">
              <w:rPr>
                <w:rFonts w:asciiTheme="majorBidi" w:hAnsiTheme="majorBidi" w:cstheme="majorBidi"/>
              </w:rPr>
              <w:t xml:space="preserve">Artist research page </w:t>
            </w:r>
          </w:p>
        </w:tc>
        <w:tc>
          <w:tcPr>
            <w:tcW w:w="2977" w:type="dxa"/>
            <w:shd w:val="clear" w:color="auto" w:fill="D0CECE" w:themeFill="background2" w:themeFillShade="E6"/>
          </w:tcPr>
          <w:p w14:paraId="6EBBF550" w14:textId="35CDAFDF" w:rsidR="009B2B30" w:rsidRPr="00C85ACF" w:rsidRDefault="00A62535" w:rsidP="00D07E9A">
            <w:pPr>
              <w:rPr>
                <w:rFonts w:asciiTheme="majorBidi" w:hAnsiTheme="majorBidi" w:cstheme="majorBidi"/>
              </w:rPr>
            </w:pPr>
            <w:r>
              <w:rPr>
                <w:rFonts w:asciiTheme="majorBidi" w:hAnsiTheme="majorBidi" w:cstheme="majorBidi"/>
              </w:rPr>
              <w:t xml:space="preserve">Final piece </w:t>
            </w:r>
            <w:r w:rsidR="009B2B30" w:rsidRPr="00C85ACF">
              <w:rPr>
                <w:rFonts w:asciiTheme="majorBidi" w:hAnsiTheme="majorBidi" w:cstheme="majorBidi"/>
              </w:rPr>
              <w:t xml:space="preserve"> </w:t>
            </w:r>
          </w:p>
        </w:tc>
        <w:tc>
          <w:tcPr>
            <w:tcW w:w="2835" w:type="dxa"/>
            <w:vMerge/>
            <w:shd w:val="clear" w:color="auto" w:fill="D0CECE" w:themeFill="background2" w:themeFillShade="E6"/>
          </w:tcPr>
          <w:p w14:paraId="024FA3FD" w14:textId="126BCBEF" w:rsidR="009B2B30" w:rsidRPr="00C85ACF" w:rsidRDefault="009B2B30" w:rsidP="00110E2E">
            <w:pPr>
              <w:rPr>
                <w:rFonts w:asciiTheme="majorBidi" w:hAnsiTheme="majorBidi" w:cstheme="majorBidi"/>
              </w:rPr>
            </w:pPr>
          </w:p>
        </w:tc>
        <w:tc>
          <w:tcPr>
            <w:tcW w:w="2835" w:type="dxa"/>
            <w:vMerge/>
            <w:shd w:val="clear" w:color="auto" w:fill="D0CECE" w:themeFill="background2" w:themeFillShade="E6"/>
          </w:tcPr>
          <w:p w14:paraId="4452CB9F" w14:textId="1AF412DC" w:rsidR="009B2B30" w:rsidRPr="00C85ACF" w:rsidRDefault="009B2B30" w:rsidP="793158AC">
            <w:pPr>
              <w:rPr>
                <w:rFonts w:asciiTheme="majorBidi" w:hAnsiTheme="majorBidi" w:cstheme="majorBidi"/>
              </w:rPr>
            </w:pPr>
          </w:p>
        </w:tc>
      </w:tr>
      <w:tr w:rsidR="009B2B30" w:rsidRPr="000A1647" w14:paraId="0B7048C7" w14:textId="14E38A1C" w:rsidTr="042DCD08">
        <w:trPr>
          <w:trHeight w:val="202"/>
        </w:trPr>
        <w:tc>
          <w:tcPr>
            <w:tcW w:w="1513" w:type="dxa"/>
          </w:tcPr>
          <w:p w14:paraId="0529CD23" w14:textId="77777777" w:rsidR="009B2B30" w:rsidRPr="00C85ACF" w:rsidRDefault="009B2B30" w:rsidP="00D07E9A">
            <w:pPr>
              <w:jc w:val="center"/>
              <w:rPr>
                <w:rFonts w:asciiTheme="majorBidi" w:hAnsiTheme="majorBidi" w:cstheme="majorBidi"/>
                <w:b/>
                <w:i/>
              </w:rPr>
            </w:pPr>
          </w:p>
          <w:p w14:paraId="3987B4BD" w14:textId="301DA7FE" w:rsidR="009B2B30" w:rsidRPr="00046949" w:rsidRDefault="009B2B30" w:rsidP="00D07E9A">
            <w:pPr>
              <w:jc w:val="center"/>
              <w:rPr>
                <w:rFonts w:asciiTheme="majorBidi" w:hAnsiTheme="majorBidi" w:cstheme="majorBidi"/>
                <w:b/>
                <w:i/>
                <w:sz w:val="28"/>
                <w:szCs w:val="28"/>
              </w:rPr>
            </w:pPr>
            <w:r w:rsidRPr="00046949">
              <w:rPr>
                <w:rFonts w:asciiTheme="majorBidi" w:hAnsiTheme="majorBidi" w:cstheme="majorBidi"/>
                <w:b/>
                <w:i/>
                <w:sz w:val="28"/>
                <w:szCs w:val="28"/>
              </w:rPr>
              <w:t xml:space="preserve">Spring </w:t>
            </w:r>
            <w:r w:rsidR="00046949" w:rsidRPr="00046949">
              <w:rPr>
                <w:rFonts w:asciiTheme="majorBidi" w:hAnsiTheme="majorBidi" w:cstheme="majorBidi"/>
                <w:b/>
                <w:i/>
                <w:sz w:val="28"/>
                <w:szCs w:val="28"/>
              </w:rPr>
              <w:t>T</w:t>
            </w:r>
            <w:r w:rsidRPr="00046949">
              <w:rPr>
                <w:rFonts w:asciiTheme="majorBidi" w:hAnsiTheme="majorBidi" w:cstheme="majorBidi"/>
                <w:b/>
                <w:i/>
                <w:sz w:val="28"/>
                <w:szCs w:val="28"/>
              </w:rPr>
              <w:t>erm 2</w:t>
            </w:r>
          </w:p>
          <w:p w14:paraId="262D823A" w14:textId="245A36E5" w:rsidR="009B2B30" w:rsidRPr="00C85ACF" w:rsidRDefault="009B2B30" w:rsidP="00D07E9A">
            <w:pPr>
              <w:jc w:val="center"/>
              <w:rPr>
                <w:rFonts w:asciiTheme="majorBidi" w:hAnsiTheme="majorBidi" w:cstheme="majorBidi"/>
                <w:b/>
                <w:i/>
              </w:rPr>
            </w:pPr>
          </w:p>
        </w:tc>
        <w:tc>
          <w:tcPr>
            <w:tcW w:w="2735" w:type="dxa"/>
          </w:tcPr>
          <w:p w14:paraId="28CA2484" w14:textId="3F444F63" w:rsidR="009B2B30" w:rsidRDefault="009B2B30" w:rsidP="00063FFB">
            <w:pPr>
              <w:rPr>
                <w:rFonts w:asciiTheme="majorBidi" w:hAnsiTheme="majorBidi" w:cstheme="majorBidi"/>
              </w:rPr>
            </w:pPr>
            <w:r w:rsidRPr="00373D41">
              <w:rPr>
                <w:rFonts w:asciiTheme="majorBidi" w:hAnsiTheme="majorBidi" w:cstheme="majorBidi"/>
                <w:b/>
                <w:bCs/>
                <w:sz w:val="24"/>
                <w:szCs w:val="24"/>
              </w:rPr>
              <w:t xml:space="preserve">SHAPE AND </w:t>
            </w:r>
            <w:r>
              <w:rPr>
                <w:rFonts w:asciiTheme="majorBidi" w:hAnsiTheme="majorBidi" w:cstheme="majorBidi"/>
                <w:b/>
                <w:bCs/>
                <w:sz w:val="24"/>
                <w:szCs w:val="24"/>
              </w:rPr>
              <w:t>CONTRAST</w:t>
            </w:r>
            <w:r>
              <w:rPr>
                <w:rFonts w:asciiTheme="majorBidi" w:hAnsiTheme="majorBidi" w:cstheme="majorBidi"/>
              </w:rPr>
              <w:br/>
            </w:r>
            <w:r w:rsidR="004A3EDB">
              <w:rPr>
                <w:rFonts w:asciiTheme="majorBidi" w:hAnsiTheme="majorBidi" w:cstheme="majorBidi"/>
              </w:rPr>
              <w:t>C</w:t>
            </w:r>
            <w:r>
              <w:rPr>
                <w:rFonts w:asciiTheme="majorBidi" w:hAnsiTheme="majorBidi" w:cstheme="majorBidi"/>
              </w:rPr>
              <w:t xml:space="preserve">omposition, black and white, </w:t>
            </w:r>
            <w:r w:rsidRPr="00C85ACF">
              <w:rPr>
                <w:rFonts w:asciiTheme="majorBidi" w:hAnsiTheme="majorBidi" w:cstheme="majorBidi"/>
              </w:rPr>
              <w:t>zen tangles</w:t>
            </w:r>
            <w:r>
              <w:rPr>
                <w:rFonts w:asciiTheme="majorBidi" w:hAnsiTheme="majorBidi" w:cstheme="majorBidi"/>
              </w:rPr>
              <w:t xml:space="preserve">, </w:t>
            </w:r>
            <w:r w:rsidRPr="00C85ACF">
              <w:rPr>
                <w:rFonts w:asciiTheme="majorBidi" w:hAnsiTheme="majorBidi" w:cstheme="majorBidi"/>
              </w:rPr>
              <w:t xml:space="preserve">final piece </w:t>
            </w:r>
          </w:p>
          <w:p w14:paraId="736AFA5F" w14:textId="77777777" w:rsidR="009B2B30" w:rsidRPr="00C85ACF" w:rsidRDefault="009B2B30" w:rsidP="6936A5E7">
            <w:pPr>
              <w:rPr>
                <w:rFonts w:asciiTheme="majorBidi" w:hAnsiTheme="majorBidi" w:cstheme="majorBidi"/>
              </w:rPr>
            </w:pPr>
          </w:p>
          <w:p w14:paraId="3AE9B8D9" w14:textId="43CB523B" w:rsidR="009B2B30" w:rsidRPr="00063FFB" w:rsidRDefault="009B2B30" w:rsidP="00063FFB">
            <w:pPr>
              <w:spacing w:line="259" w:lineRule="auto"/>
              <w:rPr>
                <w:rFonts w:asciiTheme="majorBidi" w:hAnsiTheme="majorBidi" w:cstheme="majorBidi"/>
                <w:i/>
                <w:iCs/>
              </w:rPr>
            </w:pPr>
            <w:r w:rsidRPr="00373D41">
              <w:rPr>
                <w:rFonts w:asciiTheme="majorBidi" w:hAnsiTheme="majorBidi" w:cstheme="majorBidi"/>
                <w:i/>
                <w:iCs/>
              </w:rPr>
              <w:t xml:space="preserve">Hundertwasser and Zen tangles </w:t>
            </w:r>
          </w:p>
        </w:tc>
        <w:tc>
          <w:tcPr>
            <w:tcW w:w="2693" w:type="dxa"/>
          </w:tcPr>
          <w:p w14:paraId="06EFF1BE" w14:textId="1B28605E" w:rsidR="009B2B30" w:rsidRPr="00C85ACF" w:rsidRDefault="009B2B30" w:rsidP="6936A5E7">
            <w:pPr>
              <w:rPr>
                <w:rFonts w:asciiTheme="majorBidi" w:hAnsiTheme="majorBidi" w:cstheme="majorBidi"/>
                <w:b/>
                <w:bCs/>
              </w:rPr>
            </w:pPr>
            <w:r w:rsidRPr="00377897">
              <w:rPr>
                <w:rFonts w:asciiTheme="majorBidi" w:hAnsiTheme="majorBidi" w:cstheme="majorBidi"/>
                <w:b/>
                <w:bCs/>
                <w:sz w:val="24"/>
                <w:szCs w:val="24"/>
              </w:rPr>
              <w:t>STILL LIFE</w:t>
            </w:r>
            <w:r>
              <w:rPr>
                <w:rFonts w:asciiTheme="majorBidi" w:hAnsiTheme="majorBidi" w:cstheme="majorBidi"/>
                <w:b/>
                <w:bCs/>
              </w:rPr>
              <w:br/>
            </w:r>
            <w:r w:rsidRPr="00377897">
              <w:rPr>
                <w:rFonts w:asciiTheme="majorBidi" w:hAnsiTheme="majorBidi" w:cstheme="majorBidi"/>
              </w:rPr>
              <w:t>Sweets tooth - Final Piece</w:t>
            </w:r>
            <w:r w:rsidRPr="00C85ACF">
              <w:rPr>
                <w:rFonts w:asciiTheme="majorBidi" w:hAnsiTheme="majorBidi" w:cstheme="majorBidi"/>
                <w:b/>
                <w:bCs/>
              </w:rPr>
              <w:t xml:space="preserve">  </w:t>
            </w:r>
          </w:p>
          <w:p w14:paraId="59375BEE" w14:textId="04768E3A" w:rsidR="009B2B30" w:rsidRPr="00C85ACF" w:rsidRDefault="009B2B30" w:rsidP="48301DFC">
            <w:pPr>
              <w:rPr>
                <w:rFonts w:asciiTheme="majorBidi" w:hAnsiTheme="majorBidi" w:cstheme="majorBidi"/>
                <w:b/>
                <w:bCs/>
              </w:rPr>
            </w:pPr>
            <w:r w:rsidRPr="00C85ACF">
              <w:rPr>
                <w:rFonts w:asciiTheme="majorBidi" w:hAnsiTheme="majorBidi" w:cstheme="majorBidi"/>
              </w:rPr>
              <w:t xml:space="preserve">Mixed Media crayons, water colour paint and pen drawings. </w:t>
            </w:r>
            <w:r>
              <w:rPr>
                <w:rFonts w:asciiTheme="majorBidi" w:hAnsiTheme="majorBidi" w:cstheme="majorBidi"/>
              </w:rPr>
              <w:t xml:space="preserve">Drawing on 3D surfaces </w:t>
            </w:r>
          </w:p>
          <w:p w14:paraId="33652524" w14:textId="56AEEC12" w:rsidR="009B2B30" w:rsidRPr="00C85ACF" w:rsidRDefault="009B2B30" w:rsidP="6936A5E7">
            <w:pPr>
              <w:rPr>
                <w:rFonts w:asciiTheme="majorBidi" w:hAnsiTheme="majorBidi" w:cstheme="majorBidi"/>
              </w:rPr>
            </w:pPr>
            <w:r w:rsidRPr="006855DB">
              <w:rPr>
                <w:rFonts w:asciiTheme="majorBidi" w:hAnsiTheme="majorBidi" w:cstheme="majorBidi"/>
                <w:i/>
                <w:iCs/>
              </w:rPr>
              <w:t>Jacqueline Poirier and Sarah Graham.</w:t>
            </w:r>
          </w:p>
        </w:tc>
        <w:tc>
          <w:tcPr>
            <w:tcW w:w="2977" w:type="dxa"/>
          </w:tcPr>
          <w:p w14:paraId="7221F971" w14:textId="5AC81F31" w:rsidR="009B2B30" w:rsidRPr="00972D62" w:rsidRDefault="009B2B30" w:rsidP="5B3EA697">
            <w:pPr>
              <w:rPr>
                <w:rFonts w:asciiTheme="majorBidi" w:hAnsiTheme="majorBidi" w:cstheme="majorBidi"/>
                <w:b/>
                <w:bCs/>
                <w:sz w:val="24"/>
                <w:szCs w:val="24"/>
              </w:rPr>
            </w:pPr>
            <w:r w:rsidRPr="00972D62">
              <w:rPr>
                <w:rFonts w:asciiTheme="majorBidi" w:hAnsiTheme="majorBidi" w:cstheme="majorBidi"/>
                <w:b/>
                <w:bCs/>
                <w:sz w:val="24"/>
                <w:szCs w:val="24"/>
              </w:rPr>
              <w:t xml:space="preserve">CUBISM </w:t>
            </w:r>
          </w:p>
          <w:p w14:paraId="473CD3C8" w14:textId="6630020E" w:rsidR="009B2B30" w:rsidRDefault="009B2B30" w:rsidP="00D504F3">
            <w:pPr>
              <w:rPr>
                <w:rFonts w:asciiTheme="majorBidi" w:hAnsiTheme="majorBidi" w:cstheme="majorBidi"/>
              </w:rPr>
            </w:pPr>
            <w:r>
              <w:rPr>
                <w:rFonts w:asciiTheme="majorBidi" w:hAnsiTheme="majorBidi" w:cstheme="majorBidi"/>
              </w:rPr>
              <w:t xml:space="preserve">Oil pastels, drawing, mixed media, organic lines in natural objects, </w:t>
            </w:r>
            <w:r w:rsidRPr="00C85ACF">
              <w:rPr>
                <w:rFonts w:asciiTheme="majorBidi" w:hAnsiTheme="majorBidi" w:cstheme="majorBidi"/>
              </w:rPr>
              <w:t>Plants and flowers (Flora and Fauna).</w:t>
            </w:r>
            <w:r>
              <w:rPr>
                <w:rFonts w:asciiTheme="majorBidi" w:hAnsiTheme="majorBidi" w:cstheme="majorBidi"/>
              </w:rPr>
              <w:t xml:space="preserve"> </w:t>
            </w:r>
          </w:p>
          <w:p w14:paraId="1B14AFC6" w14:textId="77777777" w:rsidR="009B2B30" w:rsidRDefault="009B2B30" w:rsidP="6936A5E7">
            <w:pPr>
              <w:rPr>
                <w:rFonts w:asciiTheme="majorBidi" w:hAnsiTheme="majorBidi" w:cstheme="majorBidi"/>
              </w:rPr>
            </w:pPr>
          </w:p>
          <w:p w14:paraId="4A4E946B" w14:textId="03958B7B" w:rsidR="009B2B30" w:rsidRPr="00962AC3" w:rsidRDefault="009B2B30" w:rsidP="6936A5E7">
            <w:pPr>
              <w:rPr>
                <w:rFonts w:asciiTheme="majorBidi" w:hAnsiTheme="majorBidi" w:cstheme="majorBidi"/>
                <w:i/>
                <w:iCs/>
              </w:rPr>
            </w:pPr>
            <w:r w:rsidRPr="00962AC3">
              <w:rPr>
                <w:rFonts w:asciiTheme="majorBidi" w:hAnsiTheme="majorBidi" w:cstheme="majorBidi"/>
                <w:i/>
                <w:iCs/>
              </w:rPr>
              <w:t>Mary Swanzy</w:t>
            </w:r>
          </w:p>
        </w:tc>
        <w:tc>
          <w:tcPr>
            <w:tcW w:w="2835" w:type="dxa"/>
            <w:vMerge/>
          </w:tcPr>
          <w:p w14:paraId="783616C8" w14:textId="56DA7E56" w:rsidR="009B2B30" w:rsidRPr="00207E6D" w:rsidRDefault="009B2B30" w:rsidP="00110E2E">
            <w:pPr>
              <w:rPr>
                <w:rFonts w:asciiTheme="majorBidi" w:hAnsiTheme="majorBidi" w:cstheme="majorBidi"/>
              </w:rPr>
            </w:pPr>
          </w:p>
        </w:tc>
        <w:tc>
          <w:tcPr>
            <w:tcW w:w="2835" w:type="dxa"/>
            <w:vMerge/>
          </w:tcPr>
          <w:p w14:paraId="4E14E2DA" w14:textId="7DA31E6D" w:rsidR="009B2B30" w:rsidRPr="00C85ACF" w:rsidRDefault="009B2B30" w:rsidP="793158AC">
            <w:pPr>
              <w:rPr>
                <w:rFonts w:asciiTheme="majorBidi" w:hAnsiTheme="majorBidi" w:cstheme="majorBidi"/>
              </w:rPr>
            </w:pPr>
          </w:p>
        </w:tc>
      </w:tr>
      <w:tr w:rsidR="009B2B30" w:rsidRPr="000A1647" w14:paraId="41BFE5AC" w14:textId="142E47C3" w:rsidTr="042DCD08">
        <w:trPr>
          <w:trHeight w:val="101"/>
        </w:trPr>
        <w:tc>
          <w:tcPr>
            <w:tcW w:w="1513" w:type="dxa"/>
            <w:shd w:val="clear" w:color="auto" w:fill="D0CECE" w:themeFill="background2" w:themeFillShade="E6"/>
          </w:tcPr>
          <w:p w14:paraId="20B9D13D" w14:textId="597A59B7" w:rsidR="009B2B30" w:rsidRPr="00C85ACF" w:rsidRDefault="009B2B30" w:rsidP="00D07E9A">
            <w:pPr>
              <w:jc w:val="center"/>
              <w:rPr>
                <w:rFonts w:asciiTheme="majorBidi" w:hAnsiTheme="majorBidi" w:cstheme="majorBidi"/>
                <w:b/>
                <w:i/>
              </w:rPr>
            </w:pPr>
            <w:r w:rsidRPr="00C85ACF">
              <w:rPr>
                <w:rFonts w:asciiTheme="majorBidi" w:hAnsiTheme="majorBidi" w:cstheme="majorBidi"/>
                <w:b/>
                <w:i/>
              </w:rPr>
              <w:t>Assessment</w:t>
            </w:r>
          </w:p>
        </w:tc>
        <w:tc>
          <w:tcPr>
            <w:tcW w:w="2735" w:type="dxa"/>
            <w:shd w:val="clear" w:color="auto" w:fill="D0CECE" w:themeFill="background2" w:themeFillShade="E6"/>
          </w:tcPr>
          <w:p w14:paraId="139CCC35" w14:textId="01A7156B" w:rsidR="009B2B30" w:rsidRPr="00C85ACF" w:rsidRDefault="009B2B30" w:rsidP="6936A5E7">
            <w:pPr>
              <w:rPr>
                <w:rFonts w:asciiTheme="majorBidi" w:hAnsiTheme="majorBidi" w:cstheme="majorBidi"/>
              </w:rPr>
            </w:pPr>
            <w:r w:rsidRPr="00C85ACF">
              <w:rPr>
                <w:rFonts w:asciiTheme="majorBidi" w:hAnsiTheme="majorBidi" w:cstheme="majorBidi"/>
              </w:rPr>
              <w:t xml:space="preserve">Final piece </w:t>
            </w:r>
          </w:p>
        </w:tc>
        <w:tc>
          <w:tcPr>
            <w:tcW w:w="2693" w:type="dxa"/>
            <w:shd w:val="clear" w:color="auto" w:fill="D0CECE" w:themeFill="background2" w:themeFillShade="E6"/>
          </w:tcPr>
          <w:p w14:paraId="0152C5D4" w14:textId="403F35D5" w:rsidR="009B2B30" w:rsidRPr="00C85ACF" w:rsidRDefault="009B2B30" w:rsidP="00D07E9A">
            <w:pPr>
              <w:rPr>
                <w:rFonts w:asciiTheme="majorBidi" w:hAnsiTheme="majorBidi" w:cstheme="majorBidi"/>
              </w:rPr>
            </w:pPr>
            <w:r w:rsidRPr="00C85ACF">
              <w:rPr>
                <w:rFonts w:asciiTheme="majorBidi" w:hAnsiTheme="majorBidi" w:cstheme="majorBidi"/>
              </w:rPr>
              <w:t xml:space="preserve">Final piece </w:t>
            </w:r>
          </w:p>
        </w:tc>
        <w:tc>
          <w:tcPr>
            <w:tcW w:w="2977" w:type="dxa"/>
            <w:shd w:val="clear" w:color="auto" w:fill="D0CECE" w:themeFill="background2" w:themeFillShade="E6"/>
          </w:tcPr>
          <w:p w14:paraId="5F7C0ECF" w14:textId="29ED302E" w:rsidR="009B2B30" w:rsidRPr="00C85ACF" w:rsidRDefault="009B2B30" w:rsidP="042DCD08">
            <w:pPr>
              <w:rPr>
                <w:rFonts w:asciiTheme="majorBidi" w:hAnsiTheme="majorBidi" w:cstheme="majorBidi"/>
              </w:rPr>
            </w:pPr>
            <w:r w:rsidRPr="042DCD08">
              <w:rPr>
                <w:rFonts w:asciiTheme="majorBidi" w:hAnsiTheme="majorBidi" w:cstheme="majorBidi"/>
              </w:rPr>
              <w:t xml:space="preserve">final piece   </w:t>
            </w:r>
          </w:p>
        </w:tc>
        <w:tc>
          <w:tcPr>
            <w:tcW w:w="2835" w:type="dxa"/>
            <w:vMerge/>
            <w:shd w:val="clear" w:color="auto" w:fill="D0CECE" w:themeFill="background2" w:themeFillShade="E6"/>
          </w:tcPr>
          <w:p w14:paraId="4E83BCC9" w14:textId="13B73668" w:rsidR="009B2B30" w:rsidRPr="00C85ACF" w:rsidRDefault="009B2B30" w:rsidP="00110E2E">
            <w:pPr>
              <w:rPr>
                <w:rFonts w:asciiTheme="majorBidi" w:hAnsiTheme="majorBidi" w:cstheme="majorBidi"/>
              </w:rPr>
            </w:pPr>
          </w:p>
        </w:tc>
        <w:tc>
          <w:tcPr>
            <w:tcW w:w="2835" w:type="dxa"/>
            <w:vMerge/>
            <w:shd w:val="clear" w:color="auto" w:fill="D0CECE" w:themeFill="background2" w:themeFillShade="E6"/>
          </w:tcPr>
          <w:p w14:paraId="2EEE46A8" w14:textId="07D91065" w:rsidR="009B2B30" w:rsidRPr="00C85ACF" w:rsidRDefault="009B2B30" w:rsidP="793158AC">
            <w:pPr>
              <w:rPr>
                <w:rFonts w:asciiTheme="majorBidi" w:hAnsiTheme="majorBidi" w:cstheme="majorBidi"/>
              </w:rPr>
            </w:pPr>
          </w:p>
        </w:tc>
      </w:tr>
      <w:tr w:rsidR="009B2B30" w:rsidRPr="000A1647" w14:paraId="4312F0C9" w14:textId="471BF8C3" w:rsidTr="042DCD08">
        <w:trPr>
          <w:trHeight w:val="101"/>
        </w:trPr>
        <w:tc>
          <w:tcPr>
            <w:tcW w:w="1513" w:type="dxa"/>
          </w:tcPr>
          <w:p w14:paraId="7590C0EA" w14:textId="77777777" w:rsidR="009B2B30" w:rsidRPr="00C85ACF" w:rsidRDefault="009B2B30" w:rsidP="00D07E9A">
            <w:pPr>
              <w:jc w:val="center"/>
              <w:rPr>
                <w:rFonts w:asciiTheme="majorBidi" w:hAnsiTheme="majorBidi" w:cstheme="majorBidi"/>
                <w:b/>
                <w:i/>
              </w:rPr>
            </w:pPr>
          </w:p>
          <w:p w14:paraId="6DA4BA21" w14:textId="2FAF5D08" w:rsidR="009B2B30" w:rsidRPr="009B1C86" w:rsidRDefault="009B2B30" w:rsidP="00D07E9A">
            <w:pPr>
              <w:jc w:val="center"/>
              <w:rPr>
                <w:rFonts w:asciiTheme="majorBidi" w:hAnsiTheme="majorBidi" w:cstheme="majorBidi"/>
                <w:b/>
                <w:i/>
                <w:sz w:val="28"/>
                <w:szCs w:val="28"/>
              </w:rPr>
            </w:pPr>
            <w:r w:rsidRPr="009B1C86">
              <w:rPr>
                <w:rFonts w:asciiTheme="majorBidi" w:hAnsiTheme="majorBidi" w:cstheme="majorBidi"/>
                <w:b/>
                <w:i/>
                <w:sz w:val="28"/>
                <w:szCs w:val="28"/>
              </w:rPr>
              <w:t>Summer Term 1</w:t>
            </w:r>
          </w:p>
          <w:p w14:paraId="63857AE6" w14:textId="4EA7D141" w:rsidR="009B2B30" w:rsidRPr="00C85ACF" w:rsidRDefault="009B2B30" w:rsidP="00D07E9A">
            <w:pPr>
              <w:jc w:val="center"/>
              <w:rPr>
                <w:rFonts w:asciiTheme="majorBidi" w:hAnsiTheme="majorBidi" w:cstheme="majorBidi"/>
                <w:b/>
                <w:i/>
              </w:rPr>
            </w:pPr>
          </w:p>
        </w:tc>
        <w:tc>
          <w:tcPr>
            <w:tcW w:w="2735" w:type="dxa"/>
          </w:tcPr>
          <w:p w14:paraId="74188EBC" w14:textId="54A48E11" w:rsidR="009B2B30" w:rsidRPr="008272BB" w:rsidRDefault="009B2B30" w:rsidP="6936A5E7">
            <w:pPr>
              <w:rPr>
                <w:rFonts w:asciiTheme="majorBidi" w:hAnsiTheme="majorBidi" w:cstheme="majorBidi"/>
                <w:b/>
                <w:bCs/>
                <w:sz w:val="24"/>
                <w:szCs w:val="24"/>
              </w:rPr>
            </w:pPr>
            <w:r>
              <w:rPr>
                <w:rFonts w:asciiTheme="majorBidi" w:hAnsiTheme="majorBidi" w:cstheme="majorBidi"/>
                <w:b/>
                <w:bCs/>
                <w:sz w:val="24"/>
                <w:szCs w:val="24"/>
              </w:rPr>
              <w:t>POP ART</w:t>
            </w:r>
          </w:p>
          <w:p w14:paraId="4FE6B11C" w14:textId="15EA55E9" w:rsidR="009B2B30" w:rsidRPr="008272BB" w:rsidRDefault="009B2B30" w:rsidP="6936A5E7">
            <w:pPr>
              <w:rPr>
                <w:rFonts w:asciiTheme="majorBidi" w:eastAsia="Calibri" w:hAnsiTheme="majorBidi" w:cstheme="majorBidi"/>
                <w:color w:val="000000" w:themeColor="text1"/>
              </w:rPr>
            </w:pPr>
            <w:r w:rsidRPr="008272BB">
              <w:rPr>
                <w:rFonts w:asciiTheme="majorBidi" w:eastAsia="Calibri" w:hAnsiTheme="majorBidi" w:cstheme="majorBidi"/>
                <w:color w:val="000000" w:themeColor="text1"/>
              </w:rPr>
              <w:t xml:space="preserve">Art History </w:t>
            </w:r>
          </w:p>
          <w:p w14:paraId="603E45A3" w14:textId="445D4980" w:rsidR="009B2B30" w:rsidRPr="008272BB" w:rsidRDefault="009B2B30" w:rsidP="6936A5E7">
            <w:pPr>
              <w:rPr>
                <w:rFonts w:asciiTheme="majorBidi" w:eastAsia="Calibri" w:hAnsiTheme="majorBidi" w:cstheme="majorBidi"/>
                <w:color w:val="000000" w:themeColor="text1"/>
              </w:rPr>
            </w:pPr>
            <w:r w:rsidRPr="008272BB">
              <w:rPr>
                <w:rFonts w:asciiTheme="majorBidi" w:eastAsia="Calibri" w:hAnsiTheme="majorBidi" w:cstheme="majorBidi"/>
                <w:color w:val="000000" w:themeColor="text1"/>
              </w:rPr>
              <w:t xml:space="preserve">2D and 3D drawings, painting, mixed media </w:t>
            </w:r>
          </w:p>
          <w:p w14:paraId="3AC21182" w14:textId="77777777" w:rsidR="009B2B30" w:rsidRDefault="009B2B30" w:rsidP="6936A5E7">
            <w:pPr>
              <w:rPr>
                <w:rFonts w:asciiTheme="majorBidi" w:eastAsia="Calibri" w:hAnsiTheme="majorBidi" w:cstheme="majorBidi"/>
                <w:color w:val="000000" w:themeColor="text1"/>
              </w:rPr>
            </w:pPr>
          </w:p>
          <w:p w14:paraId="0E7ADC16" w14:textId="1824118D" w:rsidR="009B2B30" w:rsidRPr="0098560D" w:rsidRDefault="009B2B30" w:rsidP="6936A5E7">
            <w:pPr>
              <w:rPr>
                <w:rFonts w:asciiTheme="majorBidi" w:hAnsiTheme="majorBidi" w:cstheme="majorBidi"/>
                <w:i/>
                <w:iCs/>
                <w:lang w:val="de-DE"/>
              </w:rPr>
            </w:pPr>
            <w:r w:rsidRPr="0098560D">
              <w:rPr>
                <w:rFonts w:asciiTheme="majorBidi" w:eastAsia="Calibri" w:hAnsiTheme="majorBidi" w:cstheme="majorBidi"/>
                <w:i/>
                <w:iCs/>
                <w:color w:val="000000" w:themeColor="text1"/>
                <w:lang w:val="de-DE"/>
              </w:rPr>
              <w:t>Roy Lichtenstein and Yayoi Kusama,</w:t>
            </w:r>
          </w:p>
          <w:p w14:paraId="12C8AD96" w14:textId="42268669" w:rsidR="009B2B30" w:rsidRPr="0098560D" w:rsidRDefault="009B2B30" w:rsidP="008272BB">
            <w:pPr>
              <w:rPr>
                <w:rFonts w:asciiTheme="majorBidi" w:hAnsiTheme="majorBidi" w:cstheme="majorBidi"/>
                <w:lang w:val="de-DE"/>
              </w:rPr>
            </w:pPr>
            <w:r w:rsidRPr="0098560D">
              <w:rPr>
                <w:rFonts w:asciiTheme="majorBidi" w:eastAsia="Calibri" w:hAnsiTheme="majorBidi" w:cstheme="majorBidi"/>
                <w:color w:val="000000" w:themeColor="text1"/>
                <w:lang w:val="de-DE"/>
              </w:rPr>
              <w:t xml:space="preserve"> </w:t>
            </w:r>
          </w:p>
        </w:tc>
        <w:tc>
          <w:tcPr>
            <w:tcW w:w="2693" w:type="dxa"/>
          </w:tcPr>
          <w:p w14:paraId="45063681" w14:textId="3ACA89FF" w:rsidR="009B2B30" w:rsidRDefault="009B2B30" w:rsidP="008272BB">
            <w:pPr>
              <w:rPr>
                <w:rFonts w:asciiTheme="majorBidi" w:hAnsiTheme="majorBidi" w:cstheme="majorBidi"/>
              </w:rPr>
            </w:pPr>
            <w:r w:rsidRPr="008272BB">
              <w:rPr>
                <w:rFonts w:asciiTheme="majorBidi" w:hAnsiTheme="majorBidi" w:cstheme="majorBidi"/>
                <w:b/>
                <w:bCs/>
                <w:sz w:val="24"/>
                <w:szCs w:val="24"/>
              </w:rPr>
              <w:t xml:space="preserve">EMPHASIS </w:t>
            </w:r>
            <w:r>
              <w:rPr>
                <w:rFonts w:asciiTheme="majorBidi" w:hAnsiTheme="majorBidi" w:cstheme="majorBidi"/>
                <w:b/>
                <w:bCs/>
              </w:rPr>
              <w:br/>
            </w:r>
            <w:r w:rsidRPr="008272BB">
              <w:rPr>
                <w:rFonts w:asciiTheme="majorBidi" w:hAnsiTheme="majorBidi" w:cstheme="majorBidi"/>
              </w:rPr>
              <w:t>Landscape &amp; Mark Making.</w:t>
            </w:r>
            <w:r>
              <w:rPr>
                <w:rFonts w:asciiTheme="majorBidi" w:hAnsiTheme="majorBidi" w:cstheme="majorBidi"/>
              </w:rPr>
              <w:t xml:space="preserve"> </w:t>
            </w:r>
            <w:r w:rsidRPr="00C85ACF">
              <w:rPr>
                <w:rFonts w:asciiTheme="majorBidi" w:hAnsiTheme="majorBidi" w:cstheme="majorBidi"/>
              </w:rPr>
              <w:t>Painting techniques</w:t>
            </w:r>
            <w:r>
              <w:rPr>
                <w:rFonts w:asciiTheme="majorBidi" w:hAnsiTheme="majorBidi" w:cstheme="majorBidi"/>
              </w:rPr>
              <w:t xml:space="preserve">, Perspective drawing </w:t>
            </w:r>
          </w:p>
          <w:p w14:paraId="75289E2A" w14:textId="77777777" w:rsidR="009B2B30" w:rsidRPr="00C85ACF" w:rsidRDefault="009B2B30" w:rsidP="008272BB">
            <w:pPr>
              <w:rPr>
                <w:rFonts w:asciiTheme="majorBidi" w:hAnsiTheme="majorBidi" w:cstheme="majorBidi"/>
              </w:rPr>
            </w:pPr>
          </w:p>
          <w:p w14:paraId="37B819C7" w14:textId="2AFD7FE8" w:rsidR="009B2B30" w:rsidRPr="008272BB" w:rsidRDefault="009B2B30" w:rsidP="008272BB">
            <w:pPr>
              <w:rPr>
                <w:rFonts w:asciiTheme="majorBidi" w:hAnsiTheme="majorBidi" w:cstheme="majorBidi"/>
                <w:i/>
                <w:iCs/>
              </w:rPr>
            </w:pPr>
            <w:r w:rsidRPr="008272BB">
              <w:rPr>
                <w:rFonts w:asciiTheme="majorBidi" w:hAnsiTheme="majorBidi" w:cstheme="majorBidi"/>
                <w:i/>
                <w:iCs/>
              </w:rPr>
              <w:t>Georges Seurat, Van Gogh, and Monet</w:t>
            </w:r>
          </w:p>
        </w:tc>
        <w:tc>
          <w:tcPr>
            <w:tcW w:w="2977" w:type="dxa"/>
          </w:tcPr>
          <w:p w14:paraId="1274C134" w14:textId="0A686900" w:rsidR="009B2B30" w:rsidRPr="00CE4454" w:rsidRDefault="009B2B30" w:rsidP="1D5149B7">
            <w:pPr>
              <w:rPr>
                <w:rFonts w:asciiTheme="majorBidi" w:hAnsiTheme="majorBidi" w:cstheme="majorBidi"/>
                <w:b/>
                <w:bCs/>
                <w:sz w:val="24"/>
                <w:szCs w:val="24"/>
              </w:rPr>
            </w:pPr>
            <w:r w:rsidRPr="00CE4454">
              <w:rPr>
                <w:rFonts w:asciiTheme="majorBidi" w:hAnsiTheme="majorBidi" w:cstheme="majorBidi"/>
                <w:b/>
                <w:bCs/>
                <w:sz w:val="24"/>
                <w:szCs w:val="24"/>
              </w:rPr>
              <w:t>GCSE Practise Project</w:t>
            </w:r>
          </w:p>
          <w:p w14:paraId="7A1EE89B" w14:textId="22E4D3C0" w:rsidR="009B2B30" w:rsidRDefault="009B2B30" w:rsidP="29E7DFC5">
            <w:pPr>
              <w:rPr>
                <w:rFonts w:asciiTheme="majorBidi" w:hAnsiTheme="majorBidi" w:cstheme="majorBidi"/>
                <w:b/>
                <w:bCs/>
              </w:rPr>
            </w:pPr>
            <w:r w:rsidRPr="00CE4454">
              <w:rPr>
                <w:rFonts w:asciiTheme="majorBidi" w:hAnsiTheme="majorBidi" w:cstheme="majorBidi"/>
                <w:i/>
                <w:iCs/>
              </w:rPr>
              <w:t xml:space="preserve">Surrealism </w:t>
            </w:r>
          </w:p>
          <w:p w14:paraId="0BB8034E" w14:textId="2B01AB8C" w:rsidR="009B2B30" w:rsidRDefault="009B2B30" w:rsidP="29E7DFC5">
            <w:pPr>
              <w:rPr>
                <w:rFonts w:asciiTheme="majorBidi" w:hAnsiTheme="majorBidi" w:cstheme="majorBidi"/>
              </w:rPr>
            </w:pPr>
            <w:r>
              <w:rPr>
                <w:rFonts w:asciiTheme="majorBidi" w:hAnsiTheme="majorBidi" w:cstheme="majorBidi"/>
              </w:rPr>
              <w:t>Drawing techniques, artist research, roman numerals, (</w:t>
            </w:r>
            <w:r w:rsidRPr="003F5422">
              <w:rPr>
                <w:rFonts w:asciiTheme="majorBidi" w:hAnsiTheme="majorBidi" w:cstheme="majorBidi"/>
              </w:rPr>
              <w:t>mortality, memories, and dreams</w:t>
            </w:r>
            <w:r>
              <w:rPr>
                <w:rFonts w:asciiTheme="majorBidi" w:hAnsiTheme="majorBidi" w:cstheme="majorBidi"/>
              </w:rPr>
              <w:t>)</w:t>
            </w:r>
          </w:p>
          <w:p w14:paraId="5FAFC999" w14:textId="77777777" w:rsidR="009B2B30" w:rsidRDefault="009B2B30" w:rsidP="29E7DFC5">
            <w:pPr>
              <w:rPr>
                <w:rFonts w:asciiTheme="majorBidi" w:hAnsiTheme="majorBidi" w:cstheme="majorBidi"/>
              </w:rPr>
            </w:pPr>
          </w:p>
          <w:p w14:paraId="2CC1A94E" w14:textId="75D5E85E" w:rsidR="009B2B30" w:rsidRPr="00063FFB" w:rsidRDefault="009B2B30" w:rsidP="29E7DFC5">
            <w:pPr>
              <w:rPr>
                <w:rFonts w:asciiTheme="majorBidi" w:hAnsiTheme="majorBidi" w:cstheme="majorBidi"/>
                <w:i/>
                <w:iCs/>
              </w:rPr>
            </w:pPr>
            <w:r w:rsidRPr="00063FFB">
              <w:rPr>
                <w:rFonts w:asciiTheme="majorBidi" w:hAnsiTheme="majorBidi" w:cstheme="majorBidi"/>
                <w:i/>
                <w:iCs/>
              </w:rPr>
              <w:t xml:space="preserve">Norman Duenas </w:t>
            </w:r>
          </w:p>
        </w:tc>
        <w:tc>
          <w:tcPr>
            <w:tcW w:w="2835" w:type="dxa"/>
            <w:vMerge/>
          </w:tcPr>
          <w:p w14:paraId="17233B2A" w14:textId="0A780878" w:rsidR="009B2B30" w:rsidRPr="00DA087D" w:rsidRDefault="009B2B30" w:rsidP="00110E2E">
            <w:pPr>
              <w:rPr>
                <w:rFonts w:ascii="Times New Roman" w:eastAsia="Times New Roman" w:hAnsi="Times New Roman" w:cs="Times New Roman"/>
              </w:rPr>
            </w:pPr>
          </w:p>
        </w:tc>
        <w:tc>
          <w:tcPr>
            <w:tcW w:w="2835" w:type="dxa"/>
            <w:vMerge/>
          </w:tcPr>
          <w:p w14:paraId="3DA18A6E" w14:textId="22BEEFC6" w:rsidR="009B2B30" w:rsidRPr="00C85ACF" w:rsidRDefault="009B2B30" w:rsidP="793158AC"/>
        </w:tc>
      </w:tr>
      <w:tr w:rsidR="00165A34" w:rsidRPr="000A1647" w14:paraId="0E2B5F18" w14:textId="592F3DEE" w:rsidTr="042DCD08">
        <w:trPr>
          <w:trHeight w:val="101"/>
        </w:trPr>
        <w:tc>
          <w:tcPr>
            <w:tcW w:w="1513" w:type="dxa"/>
            <w:shd w:val="clear" w:color="auto" w:fill="D0CECE" w:themeFill="background2" w:themeFillShade="E6"/>
          </w:tcPr>
          <w:p w14:paraId="6E886C64" w14:textId="4BDB464A" w:rsidR="00165A34" w:rsidRPr="00C85ACF" w:rsidRDefault="00165A34" w:rsidP="00D07E9A">
            <w:pPr>
              <w:jc w:val="center"/>
              <w:rPr>
                <w:rFonts w:asciiTheme="majorBidi" w:hAnsiTheme="majorBidi" w:cstheme="majorBidi"/>
                <w:b/>
                <w:i/>
              </w:rPr>
            </w:pPr>
            <w:r w:rsidRPr="00C85ACF">
              <w:rPr>
                <w:rFonts w:asciiTheme="majorBidi" w:hAnsiTheme="majorBidi" w:cstheme="majorBidi"/>
                <w:b/>
                <w:i/>
              </w:rPr>
              <w:t>Assessment</w:t>
            </w:r>
          </w:p>
        </w:tc>
        <w:tc>
          <w:tcPr>
            <w:tcW w:w="2735" w:type="dxa"/>
            <w:shd w:val="clear" w:color="auto" w:fill="D0CECE" w:themeFill="background2" w:themeFillShade="E6"/>
          </w:tcPr>
          <w:p w14:paraId="02B32B1F" w14:textId="4444A17E" w:rsidR="00165A34" w:rsidRPr="00C85ACF" w:rsidRDefault="00165A34" w:rsidP="6936A5E7">
            <w:pPr>
              <w:rPr>
                <w:rFonts w:asciiTheme="majorBidi" w:hAnsiTheme="majorBidi" w:cstheme="majorBidi"/>
              </w:rPr>
            </w:pPr>
            <w:r>
              <w:rPr>
                <w:rFonts w:asciiTheme="majorBidi" w:hAnsiTheme="majorBidi" w:cstheme="majorBidi"/>
              </w:rPr>
              <w:t>Research</w:t>
            </w:r>
            <w:r w:rsidRPr="00C85ACF">
              <w:rPr>
                <w:rFonts w:asciiTheme="majorBidi" w:hAnsiTheme="majorBidi" w:cstheme="majorBidi"/>
              </w:rPr>
              <w:t xml:space="preserve"> </w:t>
            </w:r>
          </w:p>
        </w:tc>
        <w:tc>
          <w:tcPr>
            <w:tcW w:w="2693" w:type="dxa"/>
            <w:shd w:val="clear" w:color="auto" w:fill="D0CECE" w:themeFill="background2" w:themeFillShade="E6"/>
          </w:tcPr>
          <w:p w14:paraId="2E8A023B" w14:textId="4E780560" w:rsidR="00165A34" w:rsidRPr="00C85ACF" w:rsidRDefault="00165A34" w:rsidP="6936A5E7">
            <w:pPr>
              <w:rPr>
                <w:rFonts w:asciiTheme="majorBidi" w:hAnsiTheme="majorBidi" w:cstheme="majorBidi"/>
              </w:rPr>
            </w:pPr>
            <w:r w:rsidRPr="00C85ACF">
              <w:rPr>
                <w:rFonts w:asciiTheme="majorBidi" w:hAnsiTheme="majorBidi" w:cstheme="majorBidi"/>
              </w:rPr>
              <w:t>Sketchbook work</w:t>
            </w:r>
          </w:p>
        </w:tc>
        <w:tc>
          <w:tcPr>
            <w:tcW w:w="2977" w:type="dxa"/>
            <w:shd w:val="clear" w:color="auto" w:fill="D0CECE" w:themeFill="background2" w:themeFillShade="E6"/>
          </w:tcPr>
          <w:p w14:paraId="7F844D3A" w14:textId="72B813C7" w:rsidR="00165A34" w:rsidRPr="00C85ACF" w:rsidRDefault="00165A34" w:rsidP="042DCD08">
            <w:pPr>
              <w:rPr>
                <w:rFonts w:asciiTheme="majorBidi" w:hAnsiTheme="majorBidi" w:cstheme="majorBidi"/>
              </w:rPr>
            </w:pPr>
            <w:r w:rsidRPr="042DCD08">
              <w:rPr>
                <w:rFonts w:asciiTheme="majorBidi" w:hAnsiTheme="majorBidi" w:cstheme="majorBidi"/>
              </w:rPr>
              <w:t xml:space="preserve">Research </w:t>
            </w:r>
          </w:p>
        </w:tc>
        <w:tc>
          <w:tcPr>
            <w:tcW w:w="2835" w:type="dxa"/>
            <w:vMerge/>
            <w:shd w:val="clear" w:color="auto" w:fill="D0CECE" w:themeFill="background2" w:themeFillShade="E6"/>
          </w:tcPr>
          <w:p w14:paraId="0467BF96" w14:textId="16038378" w:rsidR="00165A34" w:rsidRPr="00C85ACF" w:rsidRDefault="00165A34" w:rsidP="00110E2E">
            <w:pPr>
              <w:rPr>
                <w:rFonts w:asciiTheme="majorBidi" w:hAnsiTheme="majorBidi" w:cstheme="majorBidi"/>
              </w:rPr>
            </w:pPr>
          </w:p>
        </w:tc>
        <w:tc>
          <w:tcPr>
            <w:tcW w:w="2835" w:type="dxa"/>
            <w:shd w:val="clear" w:color="auto" w:fill="D0CECE" w:themeFill="background2" w:themeFillShade="E6"/>
          </w:tcPr>
          <w:p w14:paraId="1B2D9517" w14:textId="2BD46EB9" w:rsidR="00165A34" w:rsidRPr="00C85ACF" w:rsidRDefault="00165A34" w:rsidP="08EB044F">
            <w:r w:rsidRPr="042DCD08">
              <w:rPr>
                <w:rFonts w:ascii="Times New Roman" w:eastAsia="Times New Roman" w:hAnsi="Times New Roman" w:cs="Times New Roman"/>
              </w:rPr>
              <w:t>GCSE External Moderation Visit</w:t>
            </w:r>
          </w:p>
        </w:tc>
      </w:tr>
      <w:tr w:rsidR="00165A34" w:rsidRPr="000A1647" w14:paraId="6E48B020" w14:textId="49200B99" w:rsidTr="042DCD08">
        <w:trPr>
          <w:trHeight w:val="100"/>
        </w:trPr>
        <w:tc>
          <w:tcPr>
            <w:tcW w:w="1513" w:type="dxa"/>
          </w:tcPr>
          <w:p w14:paraId="0664653D" w14:textId="77777777" w:rsidR="00165A34" w:rsidRPr="00C85ACF" w:rsidRDefault="00165A34" w:rsidP="00D07E9A">
            <w:pPr>
              <w:jc w:val="center"/>
              <w:rPr>
                <w:rFonts w:asciiTheme="majorBidi" w:hAnsiTheme="majorBidi" w:cstheme="majorBidi"/>
                <w:b/>
                <w:i/>
              </w:rPr>
            </w:pPr>
          </w:p>
          <w:p w14:paraId="48AC221D" w14:textId="4D45B603" w:rsidR="00165A34" w:rsidRPr="00C85ACF" w:rsidRDefault="00165A34" w:rsidP="00D07E9A">
            <w:pPr>
              <w:jc w:val="center"/>
              <w:rPr>
                <w:rFonts w:asciiTheme="majorBidi" w:hAnsiTheme="majorBidi" w:cstheme="majorBidi"/>
                <w:b/>
                <w:i/>
              </w:rPr>
            </w:pPr>
            <w:r w:rsidRPr="009B1C86">
              <w:rPr>
                <w:rFonts w:asciiTheme="majorBidi" w:hAnsiTheme="majorBidi" w:cstheme="majorBidi"/>
                <w:b/>
                <w:i/>
                <w:sz w:val="28"/>
                <w:szCs w:val="28"/>
              </w:rPr>
              <w:t>Summer Term 2</w:t>
            </w:r>
          </w:p>
        </w:tc>
        <w:tc>
          <w:tcPr>
            <w:tcW w:w="2735" w:type="dxa"/>
          </w:tcPr>
          <w:p w14:paraId="46F8413E" w14:textId="6E5F474F" w:rsidR="00165A34" w:rsidRPr="008272BB" w:rsidRDefault="00165A34" w:rsidP="5B3EA697">
            <w:pPr>
              <w:spacing w:line="259" w:lineRule="auto"/>
              <w:rPr>
                <w:rFonts w:asciiTheme="majorBidi" w:hAnsiTheme="majorBidi" w:cstheme="majorBidi"/>
                <w:b/>
                <w:bCs/>
                <w:sz w:val="24"/>
                <w:szCs w:val="24"/>
              </w:rPr>
            </w:pPr>
            <w:r w:rsidRPr="008272BB">
              <w:rPr>
                <w:rFonts w:asciiTheme="majorBidi" w:hAnsiTheme="majorBidi" w:cstheme="majorBidi"/>
                <w:b/>
                <w:bCs/>
                <w:sz w:val="24"/>
                <w:szCs w:val="24"/>
              </w:rPr>
              <w:t xml:space="preserve">SCALE &amp; </w:t>
            </w:r>
            <w:r w:rsidR="008F0237">
              <w:rPr>
                <w:rFonts w:asciiTheme="majorBidi" w:hAnsiTheme="majorBidi" w:cstheme="majorBidi"/>
                <w:b/>
                <w:bCs/>
                <w:sz w:val="24"/>
                <w:szCs w:val="24"/>
              </w:rPr>
              <w:t>PATTERN</w:t>
            </w:r>
          </w:p>
          <w:p w14:paraId="38DD8667" w14:textId="43FB4EF6" w:rsidR="00165A34" w:rsidRDefault="00165A34" w:rsidP="008272BB">
            <w:pPr>
              <w:rPr>
                <w:rFonts w:asciiTheme="majorBidi" w:hAnsiTheme="majorBidi" w:cstheme="majorBidi"/>
              </w:rPr>
            </w:pPr>
            <w:r>
              <w:rPr>
                <w:rFonts w:asciiTheme="majorBidi" w:hAnsiTheme="majorBidi" w:cstheme="majorBidi"/>
              </w:rPr>
              <w:t>Pop art completion (Group work) Working at large scale</w:t>
            </w:r>
            <w:r w:rsidR="004A3EDB">
              <w:rPr>
                <w:rFonts w:asciiTheme="majorBidi" w:hAnsiTheme="majorBidi" w:cstheme="majorBidi"/>
              </w:rPr>
              <w:t>.</w:t>
            </w:r>
            <w:r>
              <w:rPr>
                <w:rFonts w:asciiTheme="majorBidi" w:hAnsiTheme="majorBidi" w:cstheme="majorBidi"/>
              </w:rPr>
              <w:br/>
              <w:t>Islamic geometric patterns,</w:t>
            </w:r>
            <w:r w:rsidR="004A3EDB">
              <w:rPr>
                <w:rFonts w:asciiTheme="majorBidi" w:hAnsiTheme="majorBidi" w:cstheme="majorBidi"/>
              </w:rPr>
              <w:t xml:space="preserve"> drawing with compass,</w:t>
            </w:r>
            <w:r>
              <w:rPr>
                <w:rFonts w:asciiTheme="majorBidi" w:hAnsiTheme="majorBidi" w:cstheme="majorBidi"/>
              </w:rPr>
              <w:t xml:space="preserve"> </w:t>
            </w:r>
          </w:p>
          <w:p w14:paraId="12937E26" w14:textId="61DC74D1" w:rsidR="00165A34" w:rsidRDefault="00165A34" w:rsidP="5B3EA697">
            <w:pPr>
              <w:rPr>
                <w:rFonts w:asciiTheme="majorBidi" w:hAnsiTheme="majorBidi" w:cstheme="majorBidi"/>
              </w:rPr>
            </w:pPr>
            <w:r w:rsidRPr="00373D41">
              <w:rPr>
                <w:rFonts w:asciiTheme="majorBidi" w:hAnsiTheme="majorBidi" w:cstheme="majorBidi"/>
              </w:rPr>
              <w:t>Sgraffito</w:t>
            </w:r>
          </w:p>
          <w:p w14:paraId="121A741D" w14:textId="77777777" w:rsidR="009B2B30" w:rsidRDefault="009B2B30" w:rsidP="008272BB">
            <w:pPr>
              <w:rPr>
                <w:rFonts w:asciiTheme="majorBidi" w:hAnsiTheme="majorBidi" w:cstheme="majorBidi"/>
                <w:i/>
                <w:iCs/>
              </w:rPr>
            </w:pPr>
          </w:p>
          <w:p w14:paraId="0EA59D3D" w14:textId="6B576068" w:rsidR="00165A34" w:rsidRPr="008272BB" w:rsidRDefault="00165A34" w:rsidP="008272BB">
            <w:pPr>
              <w:rPr>
                <w:rFonts w:asciiTheme="majorBidi" w:hAnsiTheme="majorBidi" w:cstheme="majorBidi"/>
                <w:i/>
                <w:iCs/>
              </w:rPr>
            </w:pPr>
            <w:r w:rsidRPr="008272BB">
              <w:rPr>
                <w:rFonts w:asciiTheme="majorBidi" w:hAnsiTheme="majorBidi" w:cstheme="majorBidi"/>
                <w:i/>
                <w:iCs/>
              </w:rPr>
              <w:t>Famina B</w:t>
            </w:r>
            <w:r w:rsidR="009B2B30">
              <w:rPr>
                <w:rFonts w:asciiTheme="majorBidi" w:hAnsiTheme="majorBidi" w:cstheme="majorBidi"/>
                <w:i/>
                <w:iCs/>
              </w:rPr>
              <w:t>i</w:t>
            </w:r>
          </w:p>
        </w:tc>
        <w:tc>
          <w:tcPr>
            <w:tcW w:w="2693" w:type="dxa"/>
          </w:tcPr>
          <w:p w14:paraId="6031858E" w14:textId="6DC7C54B" w:rsidR="00165A34" w:rsidRPr="00972D62" w:rsidRDefault="00165A34" w:rsidP="5B3EA697">
            <w:pPr>
              <w:spacing w:line="259" w:lineRule="auto"/>
              <w:rPr>
                <w:rFonts w:asciiTheme="majorBidi" w:hAnsiTheme="majorBidi" w:cstheme="majorBidi"/>
                <w:sz w:val="24"/>
                <w:szCs w:val="24"/>
              </w:rPr>
            </w:pPr>
            <w:r w:rsidRPr="00972D62">
              <w:rPr>
                <w:rFonts w:asciiTheme="majorBidi" w:hAnsiTheme="majorBidi" w:cstheme="majorBidi"/>
                <w:b/>
                <w:bCs/>
                <w:sz w:val="24"/>
                <w:szCs w:val="24"/>
              </w:rPr>
              <w:t xml:space="preserve">TEXTURE &amp; BALANCE  </w:t>
            </w:r>
          </w:p>
          <w:p w14:paraId="790BCFD4" w14:textId="340D4632" w:rsidR="00165A34" w:rsidRPr="00C85ACF" w:rsidRDefault="00165A34" w:rsidP="00D504F3">
            <w:pPr>
              <w:spacing w:line="259" w:lineRule="auto"/>
              <w:rPr>
                <w:rFonts w:asciiTheme="majorBidi" w:hAnsiTheme="majorBidi" w:cstheme="majorBidi"/>
              </w:rPr>
            </w:pPr>
            <w:r>
              <w:rPr>
                <w:rFonts w:asciiTheme="majorBidi" w:hAnsiTheme="majorBidi" w:cstheme="majorBidi"/>
              </w:rPr>
              <w:t>Landscapes &amp; Textures. Painting skills and oil pastel work (</w:t>
            </w:r>
            <w:r w:rsidRPr="00C85ACF">
              <w:rPr>
                <w:rFonts w:asciiTheme="majorBidi" w:hAnsiTheme="majorBidi" w:cstheme="majorBidi"/>
              </w:rPr>
              <w:t>Final Piece</w:t>
            </w:r>
            <w:r>
              <w:rPr>
                <w:rFonts w:asciiTheme="majorBidi" w:hAnsiTheme="majorBidi" w:cstheme="majorBidi"/>
              </w:rPr>
              <w:t>)</w:t>
            </w:r>
          </w:p>
          <w:p w14:paraId="457AC7DD" w14:textId="1110816D" w:rsidR="00165A34" w:rsidRPr="00C85ACF" w:rsidRDefault="00165A34" w:rsidP="00F11250">
            <w:pPr>
              <w:rPr>
                <w:rFonts w:asciiTheme="majorBidi" w:hAnsiTheme="majorBidi" w:cstheme="majorBidi"/>
              </w:rPr>
            </w:pPr>
            <w:r w:rsidRPr="00C85ACF">
              <w:rPr>
                <w:rFonts w:asciiTheme="majorBidi" w:hAnsiTheme="majorBidi" w:cstheme="majorBidi"/>
              </w:rPr>
              <w:t>In between projects:</w:t>
            </w:r>
          </w:p>
          <w:p w14:paraId="54E1AE2D" w14:textId="77777777" w:rsidR="00165A34" w:rsidRDefault="00165A34" w:rsidP="65E7C58B">
            <w:pPr>
              <w:rPr>
                <w:rFonts w:asciiTheme="majorBidi" w:hAnsiTheme="majorBidi" w:cstheme="majorBidi"/>
              </w:rPr>
            </w:pPr>
          </w:p>
          <w:p w14:paraId="6EB7759D" w14:textId="77777777" w:rsidR="00165A34" w:rsidRDefault="00165A34" w:rsidP="65E7C58B">
            <w:pPr>
              <w:rPr>
                <w:rFonts w:asciiTheme="majorBidi" w:hAnsiTheme="majorBidi" w:cstheme="majorBidi"/>
              </w:rPr>
            </w:pPr>
            <w:r w:rsidRPr="18289BEC">
              <w:rPr>
                <w:rFonts w:asciiTheme="majorBidi" w:hAnsiTheme="majorBidi" w:cstheme="majorBidi"/>
              </w:rPr>
              <w:t xml:space="preserve">Islamic calligraphy  </w:t>
            </w:r>
          </w:p>
          <w:p w14:paraId="028DD374" w14:textId="2FA44F40" w:rsidR="00165A34" w:rsidRPr="00F11250" w:rsidRDefault="00165A34" w:rsidP="65E7C58B">
            <w:pPr>
              <w:rPr>
                <w:rFonts w:asciiTheme="majorBidi" w:hAnsiTheme="majorBidi" w:cstheme="majorBidi"/>
                <w:i/>
                <w:iCs/>
              </w:rPr>
            </w:pPr>
            <w:r w:rsidRPr="00F11250">
              <w:rPr>
                <w:rFonts w:asciiTheme="majorBidi" w:hAnsiTheme="majorBidi" w:cstheme="majorBidi"/>
                <w:i/>
                <w:iCs/>
              </w:rPr>
              <w:t xml:space="preserve">Hassan Massoudy  </w:t>
            </w:r>
          </w:p>
        </w:tc>
        <w:tc>
          <w:tcPr>
            <w:tcW w:w="2977" w:type="dxa"/>
          </w:tcPr>
          <w:p w14:paraId="6A32A05B" w14:textId="77777777" w:rsidR="00165A34" w:rsidRPr="00CE4454" w:rsidRDefault="00165A34" w:rsidP="00CE4454">
            <w:pPr>
              <w:rPr>
                <w:rFonts w:asciiTheme="majorBidi" w:hAnsiTheme="majorBidi" w:cstheme="majorBidi"/>
                <w:b/>
                <w:bCs/>
                <w:sz w:val="24"/>
                <w:szCs w:val="24"/>
              </w:rPr>
            </w:pPr>
            <w:r w:rsidRPr="00CE4454">
              <w:rPr>
                <w:rFonts w:asciiTheme="majorBidi" w:hAnsiTheme="majorBidi" w:cstheme="majorBidi"/>
                <w:b/>
                <w:bCs/>
                <w:sz w:val="24"/>
                <w:szCs w:val="24"/>
              </w:rPr>
              <w:t>GCSE Practise Project</w:t>
            </w:r>
          </w:p>
          <w:p w14:paraId="333EB6D3" w14:textId="77777777" w:rsidR="00165A34" w:rsidRDefault="00165A34" w:rsidP="00CE4454">
            <w:pPr>
              <w:rPr>
                <w:rFonts w:asciiTheme="majorBidi" w:hAnsiTheme="majorBidi" w:cstheme="majorBidi"/>
                <w:b/>
                <w:bCs/>
              </w:rPr>
            </w:pPr>
            <w:r w:rsidRPr="00CE4454">
              <w:rPr>
                <w:rFonts w:asciiTheme="majorBidi" w:hAnsiTheme="majorBidi" w:cstheme="majorBidi"/>
                <w:i/>
                <w:iCs/>
              </w:rPr>
              <w:t xml:space="preserve">Surrealism </w:t>
            </w:r>
          </w:p>
          <w:p w14:paraId="3B6AECBE" w14:textId="07BE8BFE" w:rsidR="00165A34" w:rsidRDefault="00165A34" w:rsidP="00AD725F">
            <w:pPr>
              <w:spacing w:line="259" w:lineRule="auto"/>
              <w:rPr>
                <w:rFonts w:asciiTheme="majorBidi" w:hAnsiTheme="majorBidi" w:cstheme="majorBidi"/>
              </w:rPr>
            </w:pPr>
            <w:r>
              <w:rPr>
                <w:rFonts w:asciiTheme="majorBidi" w:hAnsiTheme="majorBidi" w:cstheme="majorBidi"/>
              </w:rPr>
              <w:t>D</w:t>
            </w:r>
            <w:r w:rsidRPr="75BE6C51">
              <w:rPr>
                <w:rFonts w:asciiTheme="majorBidi" w:hAnsiTheme="majorBidi" w:cstheme="majorBidi"/>
              </w:rPr>
              <w:t xml:space="preserve">eveloping own </w:t>
            </w:r>
            <w:r>
              <w:rPr>
                <w:rFonts w:asciiTheme="majorBidi" w:hAnsiTheme="majorBidi" w:cstheme="majorBidi"/>
              </w:rPr>
              <w:t>ideas, refinement, mark making, painting skills, (</w:t>
            </w:r>
            <w:r w:rsidRPr="75BE6C51">
              <w:rPr>
                <w:rFonts w:asciiTheme="majorBidi" w:hAnsiTheme="majorBidi" w:cstheme="majorBidi"/>
              </w:rPr>
              <w:t>Final Piece</w:t>
            </w:r>
            <w:r>
              <w:rPr>
                <w:rFonts w:asciiTheme="majorBidi" w:hAnsiTheme="majorBidi" w:cstheme="majorBidi"/>
              </w:rPr>
              <w:t xml:space="preserve">) </w:t>
            </w:r>
          </w:p>
          <w:p w14:paraId="453BB517" w14:textId="77777777" w:rsidR="00165A34" w:rsidRDefault="00165A34" w:rsidP="00AD725F">
            <w:pPr>
              <w:spacing w:line="259" w:lineRule="auto"/>
              <w:rPr>
                <w:rFonts w:asciiTheme="majorBidi" w:hAnsiTheme="majorBidi" w:cstheme="majorBidi"/>
              </w:rPr>
            </w:pPr>
          </w:p>
          <w:p w14:paraId="15F5B5A7" w14:textId="10090619" w:rsidR="00165A34" w:rsidRPr="00AD725F" w:rsidRDefault="00165A34" w:rsidP="00AD725F">
            <w:pPr>
              <w:spacing w:line="259" w:lineRule="auto"/>
              <w:rPr>
                <w:rFonts w:asciiTheme="majorBidi" w:hAnsiTheme="majorBidi" w:cstheme="majorBidi"/>
                <w:i/>
                <w:iCs/>
              </w:rPr>
            </w:pPr>
            <w:r w:rsidRPr="00AD725F">
              <w:rPr>
                <w:rFonts w:asciiTheme="majorBidi" w:hAnsiTheme="majorBidi" w:cstheme="majorBidi"/>
                <w:i/>
                <w:iCs/>
              </w:rPr>
              <w:t xml:space="preserve">Norman Duenas and Sarah Graham </w:t>
            </w:r>
          </w:p>
        </w:tc>
        <w:tc>
          <w:tcPr>
            <w:tcW w:w="2835" w:type="dxa"/>
            <w:vMerge/>
          </w:tcPr>
          <w:p w14:paraId="6D69B676" w14:textId="10D1BE5B" w:rsidR="00165A34" w:rsidRPr="00110E2E" w:rsidRDefault="00165A34" w:rsidP="00110E2E">
            <w:pPr>
              <w:rPr>
                <w:rFonts w:asciiTheme="majorBidi" w:hAnsiTheme="majorBidi" w:cstheme="majorBidi"/>
              </w:rPr>
            </w:pPr>
          </w:p>
        </w:tc>
        <w:tc>
          <w:tcPr>
            <w:tcW w:w="2835" w:type="dxa"/>
          </w:tcPr>
          <w:p w14:paraId="7C1BB4D3" w14:textId="77777777" w:rsidR="009B2B30" w:rsidRPr="009B2B30" w:rsidRDefault="009B2B30" w:rsidP="1D5149B7">
            <w:pPr>
              <w:rPr>
                <w:rFonts w:asciiTheme="majorBidi" w:hAnsiTheme="majorBidi" w:cstheme="majorBidi"/>
                <w:b/>
                <w:bCs/>
                <w:sz w:val="24"/>
                <w:szCs w:val="24"/>
              </w:rPr>
            </w:pPr>
            <w:r w:rsidRPr="009B2B30">
              <w:rPr>
                <w:rFonts w:asciiTheme="majorBidi" w:hAnsiTheme="majorBidi" w:cstheme="majorBidi"/>
                <w:b/>
                <w:bCs/>
                <w:sz w:val="24"/>
                <w:szCs w:val="24"/>
              </w:rPr>
              <w:t>GCSE Exam Revision</w:t>
            </w:r>
          </w:p>
          <w:p w14:paraId="4AD1C4DC" w14:textId="77777777" w:rsidR="009B2B30" w:rsidRDefault="009B2B30" w:rsidP="1D5149B7">
            <w:pPr>
              <w:rPr>
                <w:rFonts w:asciiTheme="majorBidi" w:hAnsiTheme="majorBidi" w:cstheme="majorBidi"/>
              </w:rPr>
            </w:pPr>
          </w:p>
          <w:p w14:paraId="0B89C176" w14:textId="4DF4FE6F" w:rsidR="00165A34" w:rsidRPr="00C85ACF" w:rsidRDefault="009B2B30" w:rsidP="1D5149B7">
            <w:pPr>
              <w:rPr>
                <w:rFonts w:asciiTheme="majorBidi" w:hAnsiTheme="majorBidi" w:cstheme="majorBidi"/>
              </w:rPr>
            </w:pPr>
            <w:r w:rsidRPr="009B2B30">
              <w:rPr>
                <w:rFonts w:asciiTheme="majorBidi" w:hAnsiTheme="majorBidi" w:cstheme="majorBidi"/>
              </w:rPr>
              <w:t>Pupils will have completed their Art course by this point and will use this time to revise for their upcoming GCSE exams</w:t>
            </w:r>
          </w:p>
        </w:tc>
      </w:tr>
      <w:tr w:rsidR="00371BD1" w:rsidRPr="000A1647" w14:paraId="298827C2" w14:textId="16B5BD87" w:rsidTr="042DCD08">
        <w:trPr>
          <w:trHeight w:val="100"/>
        </w:trPr>
        <w:tc>
          <w:tcPr>
            <w:tcW w:w="1513" w:type="dxa"/>
            <w:shd w:val="clear" w:color="auto" w:fill="D0CECE" w:themeFill="background2" w:themeFillShade="E6"/>
          </w:tcPr>
          <w:p w14:paraId="748D01FF" w14:textId="56A7C2CF" w:rsidR="00371BD1" w:rsidRDefault="0027470E" w:rsidP="0027470E">
            <w:pPr>
              <w:jc w:val="center"/>
              <w:rPr>
                <w:rFonts w:asciiTheme="majorBidi" w:hAnsiTheme="majorBidi" w:cstheme="majorBidi"/>
                <w:b/>
                <w:bCs/>
              </w:rPr>
            </w:pPr>
            <w:r w:rsidRPr="0027470E">
              <w:rPr>
                <w:rFonts w:asciiTheme="majorBidi" w:hAnsiTheme="majorBidi" w:cstheme="majorBidi"/>
                <w:b/>
                <w:bCs/>
              </w:rPr>
              <w:t xml:space="preserve">Formative </w:t>
            </w:r>
            <w:r w:rsidR="00371BD1" w:rsidRPr="0027470E">
              <w:rPr>
                <w:rFonts w:asciiTheme="majorBidi" w:hAnsiTheme="majorBidi" w:cstheme="majorBidi"/>
                <w:b/>
                <w:bCs/>
              </w:rPr>
              <w:t>Assessment</w:t>
            </w:r>
          </w:p>
          <w:p w14:paraId="77538F48" w14:textId="161FA273" w:rsidR="0027470E" w:rsidRPr="0027470E" w:rsidRDefault="0027470E" w:rsidP="0027470E">
            <w:pPr>
              <w:jc w:val="center"/>
              <w:rPr>
                <w:rFonts w:asciiTheme="majorBidi" w:hAnsiTheme="majorBidi" w:cstheme="majorBidi"/>
                <w:b/>
                <w:bCs/>
              </w:rPr>
            </w:pPr>
            <w:r>
              <w:rPr>
                <w:rFonts w:asciiTheme="majorBidi" w:hAnsiTheme="majorBidi" w:cstheme="majorBidi"/>
                <w:b/>
                <w:bCs/>
              </w:rPr>
              <w:t>(EYE)</w:t>
            </w:r>
          </w:p>
        </w:tc>
        <w:tc>
          <w:tcPr>
            <w:tcW w:w="2735" w:type="dxa"/>
            <w:shd w:val="clear" w:color="auto" w:fill="D0CECE" w:themeFill="background2" w:themeFillShade="E6"/>
          </w:tcPr>
          <w:p w14:paraId="5BACBCAF" w14:textId="2D8CD8A8" w:rsidR="00371BD1" w:rsidRPr="00C85ACF" w:rsidRDefault="00CE4454" w:rsidP="6936A5E7">
            <w:pPr>
              <w:rPr>
                <w:rFonts w:asciiTheme="majorBidi" w:hAnsiTheme="majorBidi" w:cstheme="majorBidi"/>
              </w:rPr>
            </w:pPr>
            <w:r>
              <w:rPr>
                <w:rFonts w:asciiTheme="majorBidi" w:hAnsiTheme="majorBidi" w:cstheme="majorBidi"/>
              </w:rPr>
              <w:t>Research &amp; Final Piece</w:t>
            </w:r>
            <w:r w:rsidR="00371BD1" w:rsidRPr="00C85ACF">
              <w:rPr>
                <w:rFonts w:asciiTheme="majorBidi" w:hAnsiTheme="majorBidi" w:cstheme="majorBidi"/>
              </w:rPr>
              <w:t xml:space="preserve"> </w:t>
            </w:r>
          </w:p>
        </w:tc>
        <w:tc>
          <w:tcPr>
            <w:tcW w:w="2693" w:type="dxa"/>
            <w:shd w:val="clear" w:color="auto" w:fill="D0CECE" w:themeFill="background2" w:themeFillShade="E6"/>
          </w:tcPr>
          <w:p w14:paraId="0CCF6569" w14:textId="03ACB2CA" w:rsidR="00371BD1" w:rsidRPr="00C85ACF" w:rsidRDefault="00371BD1" w:rsidP="6936A5E7">
            <w:pPr>
              <w:rPr>
                <w:rFonts w:asciiTheme="majorBidi" w:hAnsiTheme="majorBidi" w:cstheme="majorBidi"/>
              </w:rPr>
            </w:pPr>
            <w:r w:rsidRPr="00C85ACF">
              <w:rPr>
                <w:rFonts w:asciiTheme="majorBidi" w:hAnsiTheme="majorBidi" w:cstheme="majorBidi"/>
              </w:rPr>
              <w:t xml:space="preserve">Final piece  </w:t>
            </w:r>
          </w:p>
        </w:tc>
        <w:tc>
          <w:tcPr>
            <w:tcW w:w="2977" w:type="dxa"/>
            <w:shd w:val="clear" w:color="auto" w:fill="D0CECE" w:themeFill="background2" w:themeFillShade="E6"/>
          </w:tcPr>
          <w:p w14:paraId="0B722CD6" w14:textId="1ADBA903" w:rsidR="00371BD1" w:rsidRPr="00C85ACF" w:rsidRDefault="00371BD1" w:rsidP="08EB044F">
            <w:pPr>
              <w:rPr>
                <w:rFonts w:asciiTheme="majorBidi" w:hAnsiTheme="majorBidi" w:cstheme="majorBidi"/>
              </w:rPr>
            </w:pPr>
            <w:r w:rsidRPr="08EB044F">
              <w:rPr>
                <w:rFonts w:asciiTheme="majorBidi" w:hAnsiTheme="majorBidi" w:cstheme="majorBidi"/>
              </w:rPr>
              <w:t xml:space="preserve">Final piece </w:t>
            </w:r>
          </w:p>
        </w:tc>
        <w:tc>
          <w:tcPr>
            <w:tcW w:w="2835" w:type="dxa"/>
            <w:shd w:val="clear" w:color="auto" w:fill="D0CECE" w:themeFill="background2" w:themeFillShade="E6"/>
          </w:tcPr>
          <w:p w14:paraId="55349233" w14:textId="6364CD6F" w:rsidR="00371BD1" w:rsidRPr="00C85ACF" w:rsidRDefault="006A52DF" w:rsidP="6936A5E7">
            <w:pPr>
              <w:rPr>
                <w:rFonts w:asciiTheme="majorBidi" w:hAnsiTheme="majorBidi" w:cstheme="majorBidi"/>
              </w:rPr>
            </w:pPr>
            <w:r>
              <w:rPr>
                <w:rFonts w:asciiTheme="majorBidi" w:hAnsiTheme="majorBidi" w:cstheme="majorBidi"/>
              </w:rPr>
              <w:t xml:space="preserve">Final Piece </w:t>
            </w:r>
            <w:r w:rsidR="009B2B30">
              <w:rPr>
                <w:rFonts w:asciiTheme="majorBidi" w:hAnsiTheme="majorBidi" w:cstheme="majorBidi"/>
              </w:rPr>
              <w:t xml:space="preserve">&amp; Portfolio </w:t>
            </w:r>
            <w:r>
              <w:rPr>
                <w:rFonts w:asciiTheme="majorBidi" w:hAnsiTheme="majorBidi" w:cstheme="majorBidi"/>
              </w:rPr>
              <w:t xml:space="preserve"> </w:t>
            </w:r>
          </w:p>
        </w:tc>
        <w:tc>
          <w:tcPr>
            <w:tcW w:w="2835" w:type="dxa"/>
            <w:shd w:val="clear" w:color="auto" w:fill="D0CECE" w:themeFill="background2" w:themeFillShade="E6"/>
          </w:tcPr>
          <w:p w14:paraId="5CD9842B" w14:textId="77777777" w:rsidR="00371BD1" w:rsidRPr="00C85ACF" w:rsidRDefault="00371BD1" w:rsidP="6936A5E7">
            <w:pPr>
              <w:rPr>
                <w:rFonts w:asciiTheme="majorBidi" w:hAnsiTheme="majorBidi" w:cstheme="majorBidi"/>
              </w:rPr>
            </w:pPr>
          </w:p>
        </w:tc>
      </w:tr>
    </w:tbl>
    <w:p w14:paraId="2759897F" w14:textId="0EA93158" w:rsidR="002869B6" w:rsidRPr="000A1647" w:rsidRDefault="002869B6" w:rsidP="250C79C4">
      <w:pPr>
        <w:spacing w:after="0" w:line="240" w:lineRule="auto"/>
        <w:rPr>
          <w:rFonts w:asciiTheme="majorBidi" w:hAnsiTheme="majorBidi" w:cstheme="majorBidi"/>
          <w:sz w:val="24"/>
          <w:szCs w:val="24"/>
        </w:rPr>
      </w:pPr>
    </w:p>
    <w:tbl>
      <w:tblPr>
        <w:tblStyle w:val="TableGrid"/>
        <w:tblW w:w="0" w:type="auto"/>
        <w:tblLook w:val="04A0" w:firstRow="1" w:lastRow="0" w:firstColumn="1" w:lastColumn="0" w:noHBand="0" w:noVBand="1"/>
      </w:tblPr>
      <w:tblGrid>
        <w:gridCol w:w="2689"/>
        <w:gridCol w:w="2693"/>
        <w:gridCol w:w="2410"/>
        <w:gridCol w:w="2466"/>
        <w:gridCol w:w="2565"/>
        <w:gridCol w:w="2565"/>
      </w:tblGrid>
      <w:tr w:rsidR="00340794" w:rsidRPr="000A1647" w14:paraId="471C1E06" w14:textId="77777777" w:rsidTr="1D5149B7">
        <w:tc>
          <w:tcPr>
            <w:tcW w:w="15388" w:type="dxa"/>
            <w:gridSpan w:val="6"/>
          </w:tcPr>
          <w:p w14:paraId="0B012CB0" w14:textId="58CE1649" w:rsidR="00340794" w:rsidRPr="000A4EDC" w:rsidRDefault="00340794" w:rsidP="000A4EDC">
            <w:pPr>
              <w:rPr>
                <w:rFonts w:asciiTheme="majorBidi" w:hAnsiTheme="majorBidi" w:cstheme="majorBidi"/>
                <w:b/>
                <w:bCs/>
                <w:sz w:val="28"/>
                <w:szCs w:val="28"/>
              </w:rPr>
            </w:pPr>
            <w:r w:rsidRPr="000A1647">
              <w:rPr>
                <w:rFonts w:asciiTheme="majorBidi" w:hAnsiTheme="majorBidi" w:cstheme="majorBidi"/>
                <w:b/>
                <w:bCs/>
                <w:sz w:val="28"/>
                <w:szCs w:val="28"/>
              </w:rPr>
              <w:t xml:space="preserve">Literacy </w:t>
            </w:r>
          </w:p>
        </w:tc>
      </w:tr>
      <w:tr w:rsidR="00340794" w:rsidRPr="000A1647" w14:paraId="373C2F4F" w14:textId="77777777" w:rsidTr="00CF5354">
        <w:tc>
          <w:tcPr>
            <w:tcW w:w="2689" w:type="dxa"/>
          </w:tcPr>
          <w:p w14:paraId="1CB8ADF7" w14:textId="77777777" w:rsidR="00340794" w:rsidRPr="000A1647" w:rsidRDefault="00340794" w:rsidP="00094A18">
            <w:pPr>
              <w:rPr>
                <w:rFonts w:asciiTheme="majorBidi" w:hAnsiTheme="majorBidi" w:cstheme="majorBidi"/>
                <w:i/>
                <w:iCs/>
                <w:sz w:val="24"/>
                <w:szCs w:val="24"/>
              </w:rPr>
            </w:pPr>
            <w:r w:rsidRPr="000A1647">
              <w:rPr>
                <w:rFonts w:asciiTheme="majorBidi" w:hAnsiTheme="majorBidi" w:cstheme="majorBidi"/>
                <w:i/>
                <w:iCs/>
              </w:rPr>
              <w:t>Opportunities for structured talk</w:t>
            </w:r>
          </w:p>
        </w:tc>
        <w:tc>
          <w:tcPr>
            <w:tcW w:w="2693" w:type="dxa"/>
          </w:tcPr>
          <w:p w14:paraId="73F691C7" w14:textId="77777777" w:rsidR="00340794" w:rsidRPr="000A1647" w:rsidRDefault="00340794" w:rsidP="00094A18">
            <w:pPr>
              <w:rPr>
                <w:rFonts w:asciiTheme="majorBidi" w:hAnsiTheme="majorBidi" w:cstheme="majorBidi"/>
                <w:i/>
                <w:iCs/>
                <w:sz w:val="24"/>
                <w:szCs w:val="24"/>
              </w:rPr>
            </w:pPr>
            <w:r w:rsidRPr="000A1647">
              <w:rPr>
                <w:rFonts w:asciiTheme="majorBidi" w:hAnsiTheme="majorBidi" w:cstheme="majorBidi"/>
                <w:i/>
                <w:iCs/>
              </w:rPr>
              <w:t>Targeted vocabulary instruction</w:t>
            </w:r>
          </w:p>
        </w:tc>
        <w:tc>
          <w:tcPr>
            <w:tcW w:w="2410" w:type="dxa"/>
          </w:tcPr>
          <w:p w14:paraId="55437035" w14:textId="77777777" w:rsidR="00340794" w:rsidRPr="000A1647" w:rsidRDefault="00340794" w:rsidP="00094A18">
            <w:pPr>
              <w:rPr>
                <w:rFonts w:asciiTheme="majorBidi" w:hAnsiTheme="majorBidi" w:cstheme="majorBidi"/>
                <w:i/>
                <w:iCs/>
                <w:sz w:val="24"/>
                <w:szCs w:val="24"/>
              </w:rPr>
            </w:pPr>
            <w:r w:rsidRPr="000A1647">
              <w:rPr>
                <w:rFonts w:asciiTheme="majorBidi" w:hAnsiTheme="majorBidi" w:cstheme="majorBidi"/>
                <w:i/>
                <w:iCs/>
              </w:rPr>
              <w:t>Develop students’ ability to read complex academic texts</w:t>
            </w:r>
          </w:p>
        </w:tc>
        <w:tc>
          <w:tcPr>
            <w:tcW w:w="2466" w:type="dxa"/>
          </w:tcPr>
          <w:p w14:paraId="17349745" w14:textId="77777777" w:rsidR="00340794" w:rsidRPr="000A1647" w:rsidRDefault="00340794" w:rsidP="00094A18">
            <w:pPr>
              <w:rPr>
                <w:rFonts w:asciiTheme="majorBidi" w:hAnsiTheme="majorBidi" w:cstheme="majorBidi"/>
                <w:i/>
                <w:iCs/>
                <w:sz w:val="24"/>
                <w:szCs w:val="24"/>
              </w:rPr>
            </w:pPr>
            <w:r w:rsidRPr="000A1647">
              <w:rPr>
                <w:rFonts w:asciiTheme="majorBidi" w:hAnsiTheme="majorBidi" w:cstheme="majorBidi"/>
                <w:i/>
                <w:iCs/>
                <w:sz w:val="24"/>
                <w:szCs w:val="24"/>
              </w:rPr>
              <w:t>Reading and writing</w:t>
            </w:r>
          </w:p>
        </w:tc>
        <w:tc>
          <w:tcPr>
            <w:tcW w:w="2565" w:type="dxa"/>
          </w:tcPr>
          <w:p w14:paraId="579BE8C3" w14:textId="77777777" w:rsidR="00340794" w:rsidRPr="000A1647" w:rsidRDefault="00340794" w:rsidP="00094A18">
            <w:pPr>
              <w:rPr>
                <w:rFonts w:asciiTheme="majorBidi" w:hAnsiTheme="majorBidi" w:cstheme="majorBidi"/>
                <w:i/>
                <w:iCs/>
                <w:sz w:val="24"/>
                <w:szCs w:val="24"/>
              </w:rPr>
            </w:pPr>
            <w:r w:rsidRPr="000A1647">
              <w:rPr>
                <w:rFonts w:asciiTheme="majorBidi" w:hAnsiTheme="majorBidi" w:cstheme="majorBidi"/>
                <w:i/>
                <w:iCs/>
              </w:rPr>
              <w:t>Break down complex writing tasks</w:t>
            </w:r>
          </w:p>
        </w:tc>
        <w:tc>
          <w:tcPr>
            <w:tcW w:w="2565" w:type="dxa"/>
          </w:tcPr>
          <w:p w14:paraId="133D719C" w14:textId="77777777" w:rsidR="00340794" w:rsidRPr="000A1647" w:rsidRDefault="00340794" w:rsidP="00094A18">
            <w:pPr>
              <w:rPr>
                <w:rFonts w:asciiTheme="majorBidi" w:hAnsiTheme="majorBidi" w:cstheme="majorBidi"/>
                <w:i/>
                <w:iCs/>
                <w:sz w:val="24"/>
                <w:szCs w:val="24"/>
              </w:rPr>
            </w:pPr>
            <w:r w:rsidRPr="000A1647">
              <w:rPr>
                <w:rFonts w:asciiTheme="majorBidi" w:hAnsiTheme="majorBidi" w:cstheme="majorBidi"/>
                <w:i/>
                <w:iCs/>
              </w:rPr>
              <w:t>High quality literacy interventions for struggling students</w:t>
            </w:r>
          </w:p>
        </w:tc>
      </w:tr>
      <w:tr w:rsidR="00340794" w:rsidRPr="000A1647" w14:paraId="5722CF54" w14:textId="77777777" w:rsidTr="00CF5354">
        <w:tc>
          <w:tcPr>
            <w:tcW w:w="2689" w:type="dxa"/>
          </w:tcPr>
          <w:p w14:paraId="237CE87B" w14:textId="09EF7075" w:rsidR="00147E3E" w:rsidRDefault="0062106B" w:rsidP="00147E3E">
            <w:pPr>
              <w:rPr>
                <w:rFonts w:asciiTheme="majorBidi" w:hAnsiTheme="majorBidi" w:cstheme="majorBidi"/>
              </w:rPr>
            </w:pPr>
            <w:r>
              <w:rPr>
                <w:rFonts w:asciiTheme="majorBidi" w:hAnsiTheme="majorBidi" w:cstheme="majorBidi"/>
              </w:rPr>
              <w:t>Students are issued</w:t>
            </w:r>
            <w:r w:rsidR="00403F8C" w:rsidRPr="00403F8C">
              <w:rPr>
                <w:rFonts w:asciiTheme="majorBidi" w:hAnsiTheme="majorBidi" w:cstheme="majorBidi"/>
              </w:rPr>
              <w:t xml:space="preserve"> artist assessment task</w:t>
            </w:r>
            <w:r w:rsidR="00437F6B">
              <w:rPr>
                <w:rFonts w:asciiTheme="majorBidi" w:hAnsiTheme="majorBidi" w:cstheme="majorBidi"/>
              </w:rPr>
              <w:t xml:space="preserve">s </w:t>
            </w:r>
            <w:r w:rsidR="00403F8C" w:rsidRPr="00403F8C">
              <w:rPr>
                <w:rFonts w:asciiTheme="majorBidi" w:hAnsiTheme="majorBidi" w:cstheme="majorBidi"/>
              </w:rPr>
              <w:t>whereby they identify a thought of another artist and make it their own. This requires the student to acquire knowledge of the artist’s intent and environmental factors and to have an understanding of art methods to describe their unique approach.</w:t>
            </w:r>
          </w:p>
          <w:p w14:paraId="14E0EAE2" w14:textId="77777777" w:rsidR="00147E3E" w:rsidRDefault="00147E3E" w:rsidP="00147E3E">
            <w:pPr>
              <w:rPr>
                <w:rFonts w:asciiTheme="majorBidi" w:hAnsiTheme="majorBidi" w:cstheme="majorBidi"/>
              </w:rPr>
            </w:pPr>
          </w:p>
          <w:p w14:paraId="521C46CD" w14:textId="0A081120" w:rsidR="00D45605" w:rsidRDefault="0062106B" w:rsidP="00CF5354">
            <w:pPr>
              <w:rPr>
                <w:rFonts w:asciiTheme="majorBidi" w:hAnsiTheme="majorBidi" w:cstheme="majorBidi"/>
              </w:rPr>
            </w:pPr>
            <w:r>
              <w:rPr>
                <w:rFonts w:asciiTheme="majorBidi" w:hAnsiTheme="majorBidi" w:cstheme="majorBidi"/>
              </w:rPr>
              <w:t>Students are encouraged</w:t>
            </w:r>
            <w:r w:rsidR="00403F8C">
              <w:rPr>
                <w:rFonts w:asciiTheme="majorBidi" w:hAnsiTheme="majorBidi" w:cstheme="majorBidi"/>
              </w:rPr>
              <w:t xml:space="preserve"> to describe the artist style by giving them a list of Art </w:t>
            </w:r>
            <w:r w:rsidR="00D45605">
              <w:rPr>
                <w:rFonts w:asciiTheme="majorBidi" w:hAnsiTheme="majorBidi" w:cstheme="majorBidi"/>
              </w:rPr>
              <w:t>vocabulary</w:t>
            </w:r>
            <w:r w:rsidR="00C705AE">
              <w:rPr>
                <w:rFonts w:asciiTheme="majorBidi" w:hAnsiTheme="majorBidi" w:cstheme="majorBidi"/>
              </w:rPr>
              <w:t xml:space="preserve"> and creating an artist research page </w:t>
            </w:r>
          </w:p>
          <w:p w14:paraId="1AEFC809" w14:textId="6BC0EAD3" w:rsidR="00403F8C" w:rsidRPr="000A1647" w:rsidRDefault="4E339280" w:rsidP="1D5149B7">
            <w:pPr>
              <w:rPr>
                <w:rFonts w:asciiTheme="majorBidi" w:hAnsiTheme="majorBidi" w:cstheme="majorBidi"/>
              </w:rPr>
            </w:pPr>
            <w:r w:rsidRPr="1D5149B7">
              <w:rPr>
                <w:rFonts w:asciiTheme="majorBidi" w:hAnsiTheme="majorBidi" w:cstheme="majorBidi"/>
              </w:rPr>
              <w:t xml:space="preserve"> </w:t>
            </w:r>
          </w:p>
        </w:tc>
        <w:tc>
          <w:tcPr>
            <w:tcW w:w="2693" w:type="dxa"/>
          </w:tcPr>
          <w:p w14:paraId="58AFB822" w14:textId="139FA770" w:rsidR="00264A05" w:rsidRDefault="15F543B3" w:rsidP="00147E3E">
            <w:pPr>
              <w:rPr>
                <w:rFonts w:asciiTheme="majorBidi" w:hAnsiTheme="majorBidi" w:cstheme="majorBidi"/>
              </w:rPr>
            </w:pPr>
            <w:r w:rsidRPr="1D5149B7">
              <w:rPr>
                <w:rFonts w:asciiTheme="majorBidi" w:hAnsiTheme="majorBidi" w:cstheme="majorBidi"/>
              </w:rPr>
              <w:t>Encourage critical art vocabulary. For example; words found in the elements and principles like line,</w:t>
            </w:r>
            <w:r w:rsidR="119B0C58" w:rsidRPr="1D5149B7">
              <w:rPr>
                <w:rFonts w:asciiTheme="majorBidi" w:hAnsiTheme="majorBidi" w:cstheme="majorBidi"/>
              </w:rPr>
              <w:t xml:space="preserve"> </w:t>
            </w:r>
            <w:r w:rsidRPr="1D5149B7">
              <w:rPr>
                <w:rFonts w:asciiTheme="majorBidi" w:hAnsiTheme="majorBidi" w:cstheme="majorBidi"/>
              </w:rPr>
              <w:t>pattern, and shape.</w:t>
            </w:r>
          </w:p>
          <w:p w14:paraId="34634D1B" w14:textId="77777777" w:rsidR="00147E3E" w:rsidRPr="00147E3E" w:rsidRDefault="00147E3E" w:rsidP="00147E3E">
            <w:pPr>
              <w:rPr>
                <w:rFonts w:asciiTheme="majorBidi" w:hAnsiTheme="majorBidi" w:cstheme="majorBidi"/>
              </w:rPr>
            </w:pPr>
          </w:p>
          <w:p w14:paraId="3F548B79" w14:textId="792D98B4" w:rsidR="00264A05" w:rsidRPr="004E088A" w:rsidRDefault="00264A05" w:rsidP="00F02371">
            <w:pPr>
              <w:rPr>
                <w:rFonts w:asciiTheme="majorBidi" w:hAnsiTheme="majorBidi" w:cstheme="majorBidi"/>
              </w:rPr>
            </w:pPr>
            <w:r w:rsidRPr="004E088A">
              <w:rPr>
                <w:rFonts w:asciiTheme="majorBidi" w:hAnsiTheme="majorBidi" w:cstheme="majorBidi"/>
              </w:rPr>
              <w:t xml:space="preserve">Different strategies to use critical art vocabulary: </w:t>
            </w:r>
            <w:r w:rsidRPr="004E088A">
              <w:rPr>
                <w:rFonts w:asciiTheme="majorBidi" w:hAnsiTheme="majorBidi" w:cstheme="majorBidi"/>
              </w:rPr>
              <w:br/>
              <w:t>1. Write them into class objectives</w:t>
            </w:r>
          </w:p>
          <w:p w14:paraId="0886ED34" w14:textId="7F900AD7" w:rsidR="00264A05" w:rsidRPr="004E088A" w:rsidRDefault="00264A05" w:rsidP="00F02371">
            <w:pPr>
              <w:rPr>
                <w:rFonts w:asciiTheme="majorBidi" w:hAnsiTheme="majorBidi" w:cstheme="majorBidi"/>
              </w:rPr>
            </w:pPr>
            <w:r w:rsidRPr="004E088A">
              <w:rPr>
                <w:rFonts w:asciiTheme="majorBidi" w:hAnsiTheme="majorBidi" w:cstheme="majorBidi"/>
              </w:rPr>
              <w:t>2. Make them visible</w:t>
            </w:r>
          </w:p>
          <w:p w14:paraId="41FBD4C1" w14:textId="14B971B8" w:rsidR="00D37F1B" w:rsidRDefault="00264A05" w:rsidP="00D37F1B">
            <w:pPr>
              <w:rPr>
                <w:rFonts w:asciiTheme="majorBidi" w:hAnsiTheme="majorBidi" w:cstheme="majorBidi"/>
              </w:rPr>
            </w:pPr>
            <w:r w:rsidRPr="004E088A">
              <w:rPr>
                <w:rFonts w:asciiTheme="majorBidi" w:hAnsiTheme="majorBidi" w:cstheme="majorBidi"/>
              </w:rPr>
              <w:t xml:space="preserve">3. Memorise </w:t>
            </w:r>
            <w:r w:rsidR="00F846D7" w:rsidRPr="004E088A">
              <w:rPr>
                <w:rFonts w:asciiTheme="majorBidi" w:hAnsiTheme="majorBidi" w:cstheme="majorBidi"/>
              </w:rPr>
              <w:t>the words in start</w:t>
            </w:r>
            <w:r w:rsidR="00691E6E">
              <w:rPr>
                <w:rFonts w:asciiTheme="majorBidi" w:hAnsiTheme="majorBidi" w:cstheme="majorBidi"/>
              </w:rPr>
              <w:t>er</w:t>
            </w:r>
            <w:r w:rsidR="00F846D7" w:rsidRPr="004E088A">
              <w:rPr>
                <w:rFonts w:asciiTheme="majorBidi" w:hAnsiTheme="majorBidi" w:cstheme="majorBidi"/>
              </w:rPr>
              <w:t xml:space="preserve"> activities</w:t>
            </w:r>
            <w:r w:rsidR="00691E6E">
              <w:rPr>
                <w:rFonts w:asciiTheme="majorBidi" w:hAnsiTheme="majorBidi" w:cstheme="majorBidi"/>
              </w:rPr>
              <w:t xml:space="preserve"> or plenaries</w:t>
            </w:r>
            <w:r w:rsidR="00F846D7" w:rsidRPr="004E088A">
              <w:rPr>
                <w:rFonts w:asciiTheme="majorBidi" w:hAnsiTheme="majorBidi" w:cstheme="majorBidi"/>
              </w:rPr>
              <w:t xml:space="preserve">. </w:t>
            </w:r>
          </w:p>
          <w:p w14:paraId="1640A98A" w14:textId="0959F898" w:rsidR="00264A05" w:rsidRPr="00D40670" w:rsidRDefault="00D37F1B" w:rsidP="00D40670">
            <w:pPr>
              <w:rPr>
                <w:rFonts w:asciiTheme="majorBidi" w:hAnsiTheme="majorBidi" w:cstheme="majorBidi"/>
              </w:rPr>
            </w:pPr>
            <w:r>
              <w:rPr>
                <w:rFonts w:asciiTheme="majorBidi" w:hAnsiTheme="majorBidi" w:cstheme="majorBidi"/>
              </w:rPr>
              <w:t xml:space="preserve">4. </w:t>
            </w:r>
            <w:r w:rsidR="009C2EB7">
              <w:rPr>
                <w:rFonts w:asciiTheme="majorBidi" w:hAnsiTheme="majorBidi" w:cstheme="majorBidi"/>
              </w:rPr>
              <w:t xml:space="preserve">Teacher will support by modelling each </w:t>
            </w:r>
            <w:r w:rsidR="00D40670">
              <w:rPr>
                <w:rFonts w:asciiTheme="majorBidi" w:hAnsiTheme="majorBidi" w:cstheme="majorBidi"/>
              </w:rPr>
              <w:t>word</w:t>
            </w:r>
          </w:p>
        </w:tc>
        <w:tc>
          <w:tcPr>
            <w:tcW w:w="2410" w:type="dxa"/>
          </w:tcPr>
          <w:p w14:paraId="474745A8" w14:textId="5412C037" w:rsidR="00340794" w:rsidRDefault="00F846D7" w:rsidP="00094A18">
            <w:pPr>
              <w:rPr>
                <w:rFonts w:asciiTheme="majorBidi" w:hAnsiTheme="majorBidi" w:cstheme="majorBidi"/>
              </w:rPr>
            </w:pPr>
            <w:r>
              <w:rPr>
                <w:rFonts w:asciiTheme="majorBidi" w:hAnsiTheme="majorBidi" w:cstheme="majorBidi"/>
              </w:rPr>
              <w:t xml:space="preserve">In art students read about artists and art periods as a class </w:t>
            </w:r>
            <w:r w:rsidR="00100147">
              <w:rPr>
                <w:rFonts w:asciiTheme="majorBidi" w:hAnsiTheme="majorBidi" w:cstheme="majorBidi"/>
              </w:rPr>
              <w:t xml:space="preserve">activity </w:t>
            </w:r>
            <w:r>
              <w:rPr>
                <w:rFonts w:asciiTheme="majorBidi" w:hAnsiTheme="majorBidi" w:cstheme="majorBidi"/>
              </w:rPr>
              <w:t>to encourage students’ ability to read complex academic texts</w:t>
            </w:r>
          </w:p>
          <w:p w14:paraId="14507F38" w14:textId="6E33661B" w:rsidR="00B44CA3" w:rsidRPr="00845664" w:rsidRDefault="098313DC" w:rsidP="1D5149B7">
            <w:pPr>
              <w:rPr>
                <w:rFonts w:asciiTheme="majorBidi" w:hAnsiTheme="majorBidi" w:cstheme="majorBidi"/>
              </w:rPr>
            </w:pPr>
            <w:r w:rsidRPr="1D5149B7">
              <w:rPr>
                <w:rFonts w:asciiTheme="majorBidi" w:hAnsiTheme="majorBidi" w:cstheme="majorBidi"/>
              </w:rPr>
              <w:t>Reading activities are</w:t>
            </w:r>
            <w:r w:rsidR="732FCA8D" w:rsidRPr="1D5149B7">
              <w:rPr>
                <w:rFonts w:asciiTheme="majorBidi" w:hAnsiTheme="majorBidi" w:cstheme="majorBidi"/>
              </w:rPr>
              <w:t xml:space="preserve"> guided and led by teacher. </w:t>
            </w:r>
            <w:r w:rsidRPr="1D5149B7">
              <w:rPr>
                <w:rFonts w:asciiTheme="majorBidi" w:hAnsiTheme="majorBidi" w:cstheme="majorBidi"/>
              </w:rPr>
              <w:t>T</w:t>
            </w:r>
            <w:r w:rsidR="4E0443C0" w:rsidRPr="1D5149B7">
              <w:rPr>
                <w:rFonts w:asciiTheme="majorBidi" w:hAnsiTheme="majorBidi" w:cstheme="majorBidi"/>
              </w:rPr>
              <w:t xml:space="preserve"> and other background information before the reading actually begins.</w:t>
            </w:r>
          </w:p>
          <w:p w14:paraId="1AF555D9" w14:textId="17D57F24" w:rsidR="1D5149B7" w:rsidRDefault="1D5149B7" w:rsidP="1D5149B7">
            <w:pPr>
              <w:rPr>
                <w:rFonts w:asciiTheme="majorBidi" w:hAnsiTheme="majorBidi" w:cstheme="majorBidi"/>
              </w:rPr>
            </w:pPr>
          </w:p>
          <w:p w14:paraId="38FA4BE9" w14:textId="255D63B8" w:rsidR="00F846D7" w:rsidRPr="00845664" w:rsidRDefault="007851A6" w:rsidP="00845664">
            <w:pPr>
              <w:rPr>
                <w:rFonts w:asciiTheme="majorBidi" w:hAnsiTheme="majorBidi" w:cstheme="majorBidi"/>
              </w:rPr>
            </w:pPr>
            <w:r>
              <w:rPr>
                <w:rFonts w:asciiTheme="majorBidi" w:hAnsiTheme="majorBidi" w:cstheme="majorBidi"/>
              </w:rPr>
              <w:t>O</w:t>
            </w:r>
            <w:r w:rsidR="0094083F" w:rsidRPr="0094083F">
              <w:rPr>
                <w:rFonts w:asciiTheme="majorBidi" w:hAnsiTheme="majorBidi" w:cstheme="majorBidi"/>
              </w:rPr>
              <w:t xml:space="preserve">nline </w:t>
            </w:r>
            <w:r w:rsidR="0094083F">
              <w:rPr>
                <w:rFonts w:asciiTheme="majorBidi" w:hAnsiTheme="majorBidi" w:cstheme="majorBidi"/>
              </w:rPr>
              <w:t xml:space="preserve">art </w:t>
            </w:r>
            <w:r w:rsidR="0094083F" w:rsidRPr="0094083F">
              <w:rPr>
                <w:rFonts w:asciiTheme="majorBidi" w:hAnsiTheme="majorBidi" w:cstheme="majorBidi"/>
              </w:rPr>
              <w:t xml:space="preserve">library for students to access </w:t>
            </w:r>
            <w:r w:rsidR="0094083F">
              <w:rPr>
                <w:rFonts w:asciiTheme="majorBidi" w:hAnsiTheme="majorBidi" w:cstheme="majorBidi"/>
              </w:rPr>
              <w:t xml:space="preserve">at </w:t>
            </w:r>
            <w:r w:rsidR="0094083F" w:rsidRPr="0094083F">
              <w:rPr>
                <w:rFonts w:asciiTheme="majorBidi" w:hAnsiTheme="majorBidi" w:cstheme="majorBidi"/>
              </w:rPr>
              <w:t xml:space="preserve">home </w:t>
            </w:r>
            <w:r w:rsidR="00B44CA3">
              <w:rPr>
                <w:rFonts w:asciiTheme="majorBidi" w:hAnsiTheme="majorBidi" w:cstheme="majorBidi"/>
              </w:rPr>
              <w:t xml:space="preserve">to help improve their reading. </w:t>
            </w:r>
          </w:p>
        </w:tc>
        <w:tc>
          <w:tcPr>
            <w:tcW w:w="2466" w:type="dxa"/>
          </w:tcPr>
          <w:p w14:paraId="026D8AD9" w14:textId="77777777" w:rsidR="00280F8F" w:rsidRDefault="00280F8F" w:rsidP="00094A18">
            <w:pPr>
              <w:rPr>
                <w:rFonts w:asciiTheme="majorBidi" w:hAnsiTheme="majorBidi" w:cstheme="majorBidi"/>
              </w:rPr>
            </w:pPr>
            <w:r>
              <w:rPr>
                <w:rFonts w:asciiTheme="majorBidi" w:hAnsiTheme="majorBidi" w:cstheme="majorBidi"/>
              </w:rPr>
              <w:t>Exit Slips:</w:t>
            </w:r>
          </w:p>
          <w:p w14:paraId="4BAFF474" w14:textId="0E08CB57" w:rsidR="00340794" w:rsidRDefault="00F846D7" w:rsidP="00094A18">
            <w:pPr>
              <w:rPr>
                <w:rFonts w:asciiTheme="majorBidi" w:hAnsiTheme="majorBidi" w:cstheme="majorBidi"/>
              </w:rPr>
            </w:pPr>
            <w:r w:rsidRPr="00F846D7">
              <w:rPr>
                <w:rFonts w:asciiTheme="majorBidi" w:hAnsiTheme="majorBidi" w:cstheme="majorBidi"/>
              </w:rPr>
              <w:t xml:space="preserve">Before students leave the art classroom, </w:t>
            </w:r>
            <w:r>
              <w:rPr>
                <w:rFonts w:asciiTheme="majorBidi" w:hAnsiTheme="majorBidi" w:cstheme="majorBidi"/>
              </w:rPr>
              <w:t>students</w:t>
            </w:r>
            <w:r w:rsidRPr="00F846D7">
              <w:rPr>
                <w:rFonts w:asciiTheme="majorBidi" w:hAnsiTheme="majorBidi" w:cstheme="majorBidi"/>
              </w:rPr>
              <w:t xml:space="preserve"> write a reflection or specific information learned during the class on a small piece of paper</w:t>
            </w:r>
            <w:r w:rsidR="00100147">
              <w:rPr>
                <w:rFonts w:asciiTheme="majorBidi" w:hAnsiTheme="majorBidi" w:cstheme="majorBidi"/>
              </w:rPr>
              <w:t>.</w:t>
            </w:r>
          </w:p>
          <w:p w14:paraId="705B65F8" w14:textId="77777777" w:rsidR="004E088A" w:rsidRDefault="004E088A" w:rsidP="004E088A">
            <w:pPr>
              <w:rPr>
                <w:rFonts w:asciiTheme="majorBidi" w:hAnsiTheme="majorBidi" w:cstheme="majorBidi"/>
              </w:rPr>
            </w:pPr>
          </w:p>
          <w:p w14:paraId="7C09A297" w14:textId="65A43BCE" w:rsidR="004E088A" w:rsidRDefault="72415FF3" w:rsidP="1D5149B7">
            <w:pPr>
              <w:rPr>
                <w:rFonts w:asciiTheme="majorBidi" w:hAnsiTheme="majorBidi" w:cstheme="majorBidi"/>
              </w:rPr>
            </w:pPr>
            <w:r w:rsidRPr="1D5149B7">
              <w:rPr>
                <w:rFonts w:asciiTheme="majorBidi" w:hAnsiTheme="majorBidi" w:cstheme="majorBidi"/>
              </w:rPr>
              <w:t>Encourage students to write about their work with WW</w:t>
            </w:r>
            <w:r w:rsidR="5592D9FA" w:rsidRPr="1D5149B7">
              <w:rPr>
                <w:rFonts w:asciiTheme="majorBidi" w:hAnsiTheme="majorBidi" w:cstheme="majorBidi"/>
              </w:rPr>
              <w:t>W/ EBI</w:t>
            </w:r>
          </w:p>
          <w:p w14:paraId="0D8C7CB0" w14:textId="7B2C069B" w:rsidR="00100147" w:rsidRPr="004E088A" w:rsidRDefault="00100147" w:rsidP="1D5149B7">
            <w:pPr>
              <w:rPr>
                <w:rFonts w:asciiTheme="majorBidi" w:hAnsiTheme="majorBidi" w:cstheme="majorBidi"/>
              </w:rPr>
            </w:pPr>
          </w:p>
        </w:tc>
        <w:tc>
          <w:tcPr>
            <w:tcW w:w="2565" w:type="dxa"/>
          </w:tcPr>
          <w:p w14:paraId="504701FC" w14:textId="22C0F783" w:rsidR="00ED6AD9" w:rsidRDefault="00183820" w:rsidP="00147E3E">
            <w:pPr>
              <w:rPr>
                <w:rFonts w:asciiTheme="majorBidi" w:hAnsiTheme="majorBidi" w:cstheme="majorBidi"/>
              </w:rPr>
            </w:pPr>
            <w:r w:rsidRPr="004E088A">
              <w:rPr>
                <w:rFonts w:asciiTheme="majorBidi" w:hAnsiTheme="majorBidi" w:cstheme="majorBidi"/>
                <w:u w:val="single"/>
              </w:rPr>
              <w:t>Critique</w:t>
            </w:r>
            <w:r w:rsidRPr="004E088A">
              <w:rPr>
                <w:rFonts w:asciiTheme="majorBidi" w:hAnsiTheme="majorBidi" w:cstheme="majorBidi"/>
              </w:rPr>
              <w:t xml:space="preserve"> –</w:t>
            </w:r>
            <w:r w:rsidR="002D30DA">
              <w:rPr>
                <w:rFonts w:asciiTheme="majorBidi" w:hAnsiTheme="majorBidi" w:cstheme="majorBidi"/>
              </w:rPr>
              <w:t xml:space="preserve"> </w:t>
            </w:r>
            <w:r w:rsidR="004E088A">
              <w:rPr>
                <w:rFonts w:asciiTheme="majorBidi" w:hAnsiTheme="majorBidi" w:cstheme="majorBidi"/>
              </w:rPr>
              <w:t xml:space="preserve">students </w:t>
            </w:r>
            <w:r w:rsidR="002D30DA">
              <w:rPr>
                <w:rFonts w:asciiTheme="majorBidi" w:hAnsiTheme="majorBidi" w:cstheme="majorBidi"/>
              </w:rPr>
              <w:t xml:space="preserve">are encouraged </w:t>
            </w:r>
            <w:r w:rsidR="004E088A">
              <w:rPr>
                <w:rFonts w:asciiTheme="majorBidi" w:hAnsiTheme="majorBidi" w:cstheme="majorBidi"/>
              </w:rPr>
              <w:t>to d</w:t>
            </w:r>
            <w:r w:rsidRPr="004E088A">
              <w:rPr>
                <w:rFonts w:asciiTheme="majorBidi" w:hAnsiTheme="majorBidi" w:cstheme="majorBidi"/>
              </w:rPr>
              <w:t>evelop the ability to describe an artwork’s f</w:t>
            </w:r>
            <w:r w:rsidR="00ED6AD9">
              <w:rPr>
                <w:rFonts w:asciiTheme="majorBidi" w:hAnsiTheme="majorBidi" w:cstheme="majorBidi"/>
              </w:rPr>
              <w:t>rom</w:t>
            </w:r>
            <w:r w:rsidRPr="004E088A">
              <w:rPr>
                <w:rFonts w:asciiTheme="majorBidi" w:hAnsiTheme="majorBidi" w:cstheme="majorBidi"/>
              </w:rPr>
              <w:t xml:space="preserve"> using appropriate terminology or vocabulary</w:t>
            </w:r>
            <w:r w:rsidR="0094083F">
              <w:rPr>
                <w:rFonts w:asciiTheme="majorBidi" w:hAnsiTheme="majorBidi" w:cstheme="majorBidi"/>
              </w:rPr>
              <w:t xml:space="preserve">. </w:t>
            </w:r>
          </w:p>
          <w:p w14:paraId="509E906B" w14:textId="77777777" w:rsidR="00147E3E" w:rsidRPr="002D30DA" w:rsidRDefault="00147E3E" w:rsidP="00147E3E">
            <w:pPr>
              <w:rPr>
                <w:rFonts w:asciiTheme="majorBidi" w:hAnsiTheme="majorBidi" w:cstheme="majorBidi"/>
              </w:rPr>
            </w:pPr>
          </w:p>
          <w:p w14:paraId="15312D07" w14:textId="5986AAFF" w:rsidR="00183820" w:rsidRPr="002D30DA" w:rsidRDefault="00183820" w:rsidP="00183820">
            <w:pPr>
              <w:rPr>
                <w:rFonts w:asciiTheme="majorBidi" w:hAnsiTheme="majorBidi" w:cstheme="majorBidi"/>
              </w:rPr>
            </w:pPr>
            <w:r w:rsidRPr="002D30DA">
              <w:rPr>
                <w:rFonts w:asciiTheme="majorBidi" w:hAnsiTheme="majorBidi" w:cstheme="majorBidi"/>
                <w:u w:val="single"/>
              </w:rPr>
              <w:t xml:space="preserve">Evaluate </w:t>
            </w:r>
            <w:r w:rsidRPr="002D30DA">
              <w:rPr>
                <w:rFonts w:asciiTheme="majorBidi" w:hAnsiTheme="majorBidi" w:cstheme="majorBidi"/>
              </w:rPr>
              <w:t xml:space="preserve">– </w:t>
            </w:r>
            <w:r w:rsidR="00874269">
              <w:rPr>
                <w:rFonts w:asciiTheme="majorBidi" w:hAnsiTheme="majorBidi" w:cstheme="majorBidi"/>
              </w:rPr>
              <w:t xml:space="preserve">Teacher guides </w:t>
            </w:r>
            <w:r w:rsidR="004E088A" w:rsidRPr="002D30DA">
              <w:rPr>
                <w:rFonts w:asciiTheme="majorBidi" w:hAnsiTheme="majorBidi" w:cstheme="majorBidi"/>
              </w:rPr>
              <w:t xml:space="preserve">students to </w:t>
            </w:r>
            <w:r w:rsidRPr="002D30DA">
              <w:rPr>
                <w:rFonts w:asciiTheme="majorBidi" w:hAnsiTheme="majorBidi" w:cstheme="majorBidi"/>
              </w:rPr>
              <w:t>build confidence in assessing and identifying the artist’s intent, as well as reflect on the derived meaning and how one engages with the artwork.</w:t>
            </w:r>
          </w:p>
          <w:p w14:paraId="356895AF" w14:textId="77777777" w:rsidR="00ED6AD9" w:rsidRPr="002D30DA" w:rsidRDefault="00ED6AD9" w:rsidP="00183820">
            <w:pPr>
              <w:rPr>
                <w:rFonts w:asciiTheme="majorBidi" w:hAnsiTheme="majorBidi" w:cstheme="majorBidi"/>
              </w:rPr>
            </w:pPr>
          </w:p>
          <w:p w14:paraId="61982482" w14:textId="7C4ACB78" w:rsidR="00403F8C" w:rsidRPr="000A1647" w:rsidRDefault="00403F8C" w:rsidP="00183820">
            <w:pPr>
              <w:rPr>
                <w:rFonts w:asciiTheme="majorBidi" w:hAnsiTheme="majorBidi" w:cstheme="majorBidi"/>
                <w:sz w:val="24"/>
                <w:szCs w:val="24"/>
              </w:rPr>
            </w:pPr>
            <w:r>
              <w:rPr>
                <w:rFonts w:asciiTheme="majorBidi" w:hAnsiTheme="majorBidi" w:cstheme="majorBidi"/>
                <w:sz w:val="24"/>
                <w:szCs w:val="24"/>
              </w:rPr>
              <w:t xml:space="preserve"> </w:t>
            </w:r>
          </w:p>
        </w:tc>
        <w:tc>
          <w:tcPr>
            <w:tcW w:w="2565" w:type="dxa"/>
          </w:tcPr>
          <w:p w14:paraId="013F4DFF" w14:textId="69937622" w:rsidR="009C2EB7" w:rsidRPr="009C2EB7" w:rsidRDefault="11272258" w:rsidP="1D5149B7">
            <w:pPr>
              <w:rPr>
                <w:rFonts w:asciiTheme="majorBidi" w:hAnsiTheme="majorBidi" w:cstheme="majorBidi"/>
              </w:rPr>
            </w:pPr>
            <w:r w:rsidRPr="1D5149B7">
              <w:rPr>
                <w:rFonts w:asciiTheme="majorBidi" w:hAnsiTheme="majorBidi" w:cstheme="majorBidi"/>
              </w:rPr>
              <w:t xml:space="preserve">Targeted support is provided to students who struggle to write fluently. </w:t>
            </w:r>
          </w:p>
          <w:p w14:paraId="31067A22" w14:textId="02DE8A26" w:rsidR="00280F8F" w:rsidRDefault="009C2EB7" w:rsidP="009C2EB7">
            <w:pPr>
              <w:rPr>
                <w:rFonts w:asciiTheme="majorBidi" w:hAnsiTheme="majorBidi" w:cstheme="majorBidi"/>
              </w:rPr>
            </w:pPr>
            <w:r w:rsidRPr="009C2EB7">
              <w:rPr>
                <w:rFonts w:asciiTheme="majorBidi" w:hAnsiTheme="majorBidi" w:cstheme="majorBidi"/>
              </w:rPr>
              <w:t>Teachers will use a variety of approaches, including collaborative and paired writing or modelling.</w:t>
            </w:r>
            <w:r>
              <w:rPr>
                <w:rFonts w:asciiTheme="majorBidi" w:hAnsiTheme="majorBidi" w:cstheme="majorBidi"/>
              </w:rPr>
              <w:t xml:space="preserve"> </w:t>
            </w:r>
            <w:r w:rsidR="00D37F1B">
              <w:rPr>
                <w:rFonts w:asciiTheme="majorBidi" w:hAnsiTheme="majorBidi" w:cstheme="majorBidi"/>
              </w:rPr>
              <w:t>T</w:t>
            </w:r>
            <w:r w:rsidR="00D37F1B" w:rsidRPr="00D37F1B">
              <w:rPr>
                <w:rFonts w:asciiTheme="majorBidi" w:hAnsiTheme="majorBidi" w:cstheme="majorBidi"/>
              </w:rPr>
              <w:t xml:space="preserve">eacher will </w:t>
            </w:r>
            <w:r w:rsidR="00280F8F" w:rsidRPr="00D37F1B">
              <w:rPr>
                <w:rFonts w:asciiTheme="majorBidi" w:hAnsiTheme="majorBidi" w:cstheme="majorBidi"/>
              </w:rPr>
              <w:t>support students by modelling high quality talk, for example including key vocabulary and metacognitive reflection</w:t>
            </w:r>
            <w:r w:rsidR="00D37F1B">
              <w:rPr>
                <w:rFonts w:asciiTheme="majorBidi" w:hAnsiTheme="majorBidi" w:cstheme="majorBidi"/>
              </w:rPr>
              <w:t xml:space="preserve">. </w:t>
            </w:r>
          </w:p>
          <w:p w14:paraId="63544403" w14:textId="77777777" w:rsidR="009C2EB7" w:rsidRDefault="009C2EB7" w:rsidP="00D37F1B">
            <w:pPr>
              <w:rPr>
                <w:rFonts w:asciiTheme="majorBidi" w:hAnsiTheme="majorBidi" w:cstheme="majorBidi"/>
              </w:rPr>
            </w:pPr>
          </w:p>
          <w:p w14:paraId="5353F675" w14:textId="724F258C" w:rsidR="009C2EB7" w:rsidRPr="00D37F1B" w:rsidRDefault="009C2EB7" w:rsidP="009C2EB7">
            <w:pPr>
              <w:rPr>
                <w:rFonts w:asciiTheme="majorBidi" w:hAnsiTheme="majorBidi" w:cstheme="majorBidi"/>
              </w:rPr>
            </w:pPr>
          </w:p>
        </w:tc>
      </w:tr>
    </w:tbl>
    <w:p w14:paraId="63F580A7" w14:textId="77777777" w:rsidR="002869B6" w:rsidRPr="000A1647" w:rsidRDefault="002869B6" w:rsidP="003F77E7">
      <w:pPr>
        <w:spacing w:after="0" w:line="240" w:lineRule="auto"/>
        <w:rPr>
          <w:rFonts w:asciiTheme="majorBidi" w:hAnsiTheme="majorBidi" w:cstheme="majorBidi"/>
          <w:color w:val="FF0000"/>
          <w:sz w:val="24"/>
          <w:szCs w:val="24"/>
        </w:rPr>
      </w:pPr>
    </w:p>
    <w:tbl>
      <w:tblPr>
        <w:tblStyle w:val="TableGrid"/>
        <w:tblW w:w="0" w:type="auto"/>
        <w:tblLook w:val="04A0" w:firstRow="1" w:lastRow="0" w:firstColumn="1" w:lastColumn="0" w:noHBand="0" w:noVBand="1"/>
      </w:tblPr>
      <w:tblGrid>
        <w:gridCol w:w="15388"/>
      </w:tblGrid>
      <w:tr w:rsidR="004563C1" w:rsidRPr="000A1647" w14:paraId="4793BDB0" w14:textId="77777777" w:rsidTr="000A4EDC">
        <w:tc>
          <w:tcPr>
            <w:tcW w:w="15388" w:type="dxa"/>
            <w:shd w:val="clear" w:color="auto" w:fill="A8D08D" w:themeFill="accent6" w:themeFillTint="99"/>
          </w:tcPr>
          <w:p w14:paraId="6227CF9D" w14:textId="7EF51F14" w:rsidR="004563C1" w:rsidRPr="000A1647" w:rsidRDefault="004563C1" w:rsidP="00094A18">
            <w:pPr>
              <w:rPr>
                <w:rFonts w:asciiTheme="majorBidi" w:hAnsiTheme="majorBidi" w:cstheme="majorBidi"/>
                <w:b/>
                <w:bCs/>
                <w:sz w:val="32"/>
                <w:szCs w:val="32"/>
              </w:rPr>
            </w:pPr>
            <w:r w:rsidRPr="000A1647">
              <w:rPr>
                <w:rFonts w:asciiTheme="majorBidi" w:hAnsiTheme="majorBidi" w:cstheme="majorBidi"/>
                <w:b/>
                <w:bCs/>
                <w:sz w:val="32"/>
                <w:szCs w:val="32"/>
              </w:rPr>
              <w:t xml:space="preserve">Recommended </w:t>
            </w:r>
            <w:r w:rsidR="000A4EDC">
              <w:rPr>
                <w:rFonts w:asciiTheme="majorBidi" w:hAnsiTheme="majorBidi" w:cstheme="majorBidi"/>
                <w:b/>
                <w:bCs/>
                <w:sz w:val="32"/>
                <w:szCs w:val="32"/>
              </w:rPr>
              <w:t>Links</w:t>
            </w:r>
            <w:r w:rsidR="00A9251C">
              <w:rPr>
                <w:rFonts w:asciiTheme="majorBidi" w:hAnsiTheme="majorBidi" w:cstheme="majorBidi"/>
                <w:b/>
                <w:bCs/>
                <w:sz w:val="32"/>
                <w:szCs w:val="32"/>
              </w:rPr>
              <w:t xml:space="preserve"> </w:t>
            </w:r>
          </w:p>
          <w:p w14:paraId="2C54AD93" w14:textId="269041B6" w:rsidR="004563C1" w:rsidRPr="000A1647" w:rsidRDefault="004563C1" w:rsidP="000A4EDC">
            <w:pPr>
              <w:rPr>
                <w:rFonts w:asciiTheme="majorBidi" w:hAnsiTheme="majorBidi" w:cstheme="majorBidi"/>
              </w:rPr>
            </w:pPr>
          </w:p>
        </w:tc>
      </w:tr>
      <w:tr w:rsidR="004563C1" w:rsidRPr="000A1647" w14:paraId="2660B824" w14:textId="77777777" w:rsidTr="0AE2365B">
        <w:tc>
          <w:tcPr>
            <w:tcW w:w="15388" w:type="dxa"/>
          </w:tcPr>
          <w:p w14:paraId="4EA84816" w14:textId="3400253C" w:rsidR="000A4EDC" w:rsidRPr="000A1647" w:rsidRDefault="00EF2B2C" w:rsidP="00A9251C">
            <w:pPr>
              <w:rPr>
                <w:rFonts w:asciiTheme="majorBidi" w:hAnsiTheme="majorBidi" w:cstheme="majorBidi"/>
              </w:rPr>
            </w:pPr>
            <w:hyperlink r:id="rId7" w:history="1">
              <w:r w:rsidRPr="0025515C">
                <w:rPr>
                  <w:rStyle w:val="Hyperlink"/>
                  <w:rFonts w:asciiTheme="majorBidi" w:eastAsia="Calibri" w:hAnsiTheme="majorBidi" w:cstheme="majorBidi"/>
                </w:rPr>
                <w:t>https://www.art2day.co.uk/</w:t>
              </w:r>
            </w:hyperlink>
            <w:r w:rsidR="000A4EDC" w:rsidRPr="000A1647">
              <w:rPr>
                <w:rFonts w:asciiTheme="majorBidi" w:eastAsia="Calibri" w:hAnsiTheme="majorBidi" w:cstheme="majorBidi"/>
              </w:rPr>
              <w:t xml:space="preserve"> </w:t>
            </w:r>
          </w:p>
          <w:p w14:paraId="28E2485D" w14:textId="77777777" w:rsidR="000A4EDC" w:rsidRPr="000A1647" w:rsidRDefault="000A4EDC" w:rsidP="000A4EDC">
            <w:pPr>
              <w:rPr>
                <w:rFonts w:asciiTheme="majorBidi" w:hAnsiTheme="majorBidi" w:cstheme="majorBidi"/>
              </w:rPr>
            </w:pPr>
            <w:hyperlink r:id="rId8">
              <w:r w:rsidRPr="000A1647">
                <w:rPr>
                  <w:rStyle w:val="Hyperlink"/>
                  <w:rFonts w:asciiTheme="majorBidi" w:eastAsia="Calibri" w:hAnsiTheme="majorBidi" w:cstheme="majorBidi"/>
                </w:rPr>
                <w:t>https://www.studentartguide.com/</w:t>
              </w:r>
            </w:hyperlink>
            <w:r w:rsidRPr="000A1647">
              <w:rPr>
                <w:rFonts w:asciiTheme="majorBidi" w:eastAsia="Calibri" w:hAnsiTheme="majorBidi" w:cstheme="majorBidi"/>
              </w:rPr>
              <w:t xml:space="preserve"> </w:t>
            </w:r>
          </w:p>
          <w:p w14:paraId="0BFEDF7F" w14:textId="77777777" w:rsidR="000A4EDC" w:rsidRPr="000A1647" w:rsidRDefault="000A4EDC" w:rsidP="000A4EDC">
            <w:pPr>
              <w:rPr>
                <w:rFonts w:asciiTheme="majorBidi" w:hAnsiTheme="majorBidi" w:cstheme="majorBidi"/>
              </w:rPr>
            </w:pPr>
            <w:hyperlink r:id="rId9">
              <w:r w:rsidRPr="000A1647">
                <w:rPr>
                  <w:rStyle w:val="Hyperlink"/>
                  <w:rFonts w:asciiTheme="majorBidi" w:eastAsia="Calibri" w:hAnsiTheme="majorBidi" w:cstheme="majorBidi"/>
                </w:rPr>
                <w:t>https://www.bbc.co.uk/bitesize/subjects/z6hs34j</w:t>
              </w:r>
            </w:hyperlink>
            <w:r w:rsidRPr="000A1647">
              <w:rPr>
                <w:rFonts w:asciiTheme="majorBidi" w:eastAsia="Calibri" w:hAnsiTheme="majorBidi" w:cstheme="majorBidi"/>
              </w:rPr>
              <w:t xml:space="preserve"> </w:t>
            </w:r>
          </w:p>
          <w:p w14:paraId="4BD0B818" w14:textId="77777777" w:rsidR="000A4EDC" w:rsidRPr="000A1647" w:rsidRDefault="000A4EDC" w:rsidP="000A4EDC">
            <w:pPr>
              <w:rPr>
                <w:rFonts w:asciiTheme="majorBidi" w:hAnsiTheme="majorBidi" w:cstheme="majorBidi"/>
              </w:rPr>
            </w:pPr>
            <w:hyperlink r:id="rId10">
              <w:r w:rsidRPr="000A1647">
                <w:rPr>
                  <w:rStyle w:val="Hyperlink"/>
                  <w:rFonts w:asciiTheme="majorBidi" w:eastAsia="Calibri" w:hAnsiTheme="majorBidi" w:cstheme="majorBidi"/>
                </w:rPr>
                <w:t>https://www.artscouncil.org.uk/</w:t>
              </w:r>
            </w:hyperlink>
            <w:r w:rsidRPr="000A1647">
              <w:rPr>
                <w:rFonts w:asciiTheme="majorBidi" w:eastAsia="Calibri" w:hAnsiTheme="majorBidi" w:cstheme="majorBidi"/>
              </w:rPr>
              <w:t xml:space="preserve"> </w:t>
            </w:r>
          </w:p>
          <w:p w14:paraId="213349F6" w14:textId="77777777" w:rsidR="000A4EDC" w:rsidRPr="000A1647" w:rsidRDefault="000A4EDC" w:rsidP="000A4EDC">
            <w:pPr>
              <w:rPr>
                <w:rFonts w:asciiTheme="majorBidi" w:hAnsiTheme="majorBidi" w:cstheme="majorBidi"/>
              </w:rPr>
            </w:pPr>
            <w:hyperlink r:id="rId11">
              <w:r w:rsidRPr="000A1647">
                <w:rPr>
                  <w:rStyle w:val="Hyperlink"/>
                  <w:rFonts w:asciiTheme="majorBidi" w:eastAsia="Calibri" w:hAnsiTheme="majorBidi" w:cstheme="majorBidi"/>
                </w:rPr>
                <w:t>https://www.artyfactory.com/index.html</w:t>
              </w:r>
            </w:hyperlink>
            <w:r w:rsidRPr="000A1647">
              <w:rPr>
                <w:rFonts w:asciiTheme="majorBidi" w:eastAsia="Calibri" w:hAnsiTheme="majorBidi" w:cstheme="majorBidi"/>
              </w:rPr>
              <w:t xml:space="preserve"> </w:t>
            </w:r>
          </w:p>
          <w:p w14:paraId="47A922A8" w14:textId="77777777" w:rsidR="000A4EDC" w:rsidRPr="000A1647" w:rsidRDefault="000A4EDC" w:rsidP="000A4EDC">
            <w:pPr>
              <w:rPr>
                <w:rFonts w:asciiTheme="majorBidi" w:hAnsiTheme="majorBidi" w:cstheme="majorBidi"/>
              </w:rPr>
            </w:pPr>
            <w:hyperlink r:id="rId12">
              <w:r w:rsidRPr="000A1647">
                <w:rPr>
                  <w:rStyle w:val="Hyperlink"/>
                  <w:rFonts w:asciiTheme="majorBidi" w:eastAsia="Calibri" w:hAnsiTheme="majorBidi" w:cstheme="majorBidi"/>
                </w:rPr>
                <w:t>https://artuk.org/</w:t>
              </w:r>
            </w:hyperlink>
            <w:r w:rsidRPr="000A1647">
              <w:rPr>
                <w:rFonts w:asciiTheme="majorBidi" w:eastAsia="Calibri" w:hAnsiTheme="majorBidi" w:cstheme="majorBidi"/>
              </w:rPr>
              <w:t xml:space="preserve"> </w:t>
            </w:r>
          </w:p>
          <w:p w14:paraId="3EA35B07" w14:textId="79F05BF1" w:rsidR="000A4EDC" w:rsidRDefault="000A4EDC" w:rsidP="000A4EDC">
            <w:pPr>
              <w:rPr>
                <w:rStyle w:val="Hyperlink"/>
                <w:rFonts w:asciiTheme="majorBidi" w:eastAsia="Calibri" w:hAnsiTheme="majorBidi" w:cstheme="majorBidi"/>
              </w:rPr>
            </w:pPr>
            <w:hyperlink r:id="rId13">
              <w:r w:rsidRPr="000A1647">
                <w:rPr>
                  <w:rStyle w:val="Hyperlink"/>
                  <w:rFonts w:asciiTheme="majorBidi" w:eastAsia="Calibri" w:hAnsiTheme="majorBidi" w:cstheme="majorBidi"/>
                </w:rPr>
                <w:t>https://www.tate.org.uk/</w:t>
              </w:r>
            </w:hyperlink>
          </w:p>
          <w:p w14:paraId="7FAD4C60" w14:textId="514F6EAF" w:rsidR="00A9251C" w:rsidRDefault="00A9251C" w:rsidP="000A4EDC">
            <w:pPr>
              <w:rPr>
                <w:rFonts w:asciiTheme="majorBidi" w:eastAsia="Calibri" w:hAnsiTheme="majorBidi" w:cstheme="majorBidi"/>
              </w:rPr>
            </w:pPr>
            <w:hyperlink r:id="rId14" w:history="1">
              <w:r w:rsidRPr="00292BA0">
                <w:rPr>
                  <w:rStyle w:val="Hyperlink"/>
                  <w:rFonts w:asciiTheme="majorBidi" w:eastAsia="Calibri" w:hAnsiTheme="majorBidi" w:cstheme="majorBidi"/>
                </w:rPr>
                <w:t>http://www.studentartguide.com</w:t>
              </w:r>
            </w:hyperlink>
            <w:r>
              <w:rPr>
                <w:rFonts w:asciiTheme="majorBidi" w:eastAsia="Calibri" w:hAnsiTheme="majorBidi" w:cstheme="majorBidi"/>
              </w:rPr>
              <w:t xml:space="preserve"> </w:t>
            </w:r>
          </w:p>
          <w:p w14:paraId="143A9487" w14:textId="1CC77C3F" w:rsidR="004563C1" w:rsidRPr="00A9251C" w:rsidRDefault="00A9251C" w:rsidP="00A9251C">
            <w:pPr>
              <w:rPr>
                <w:rFonts w:asciiTheme="majorBidi" w:eastAsia="Calibri" w:hAnsiTheme="majorBidi" w:cstheme="majorBidi"/>
              </w:rPr>
            </w:pPr>
            <w:hyperlink r:id="rId15" w:history="1">
              <w:r w:rsidRPr="00292BA0">
                <w:rPr>
                  <w:rStyle w:val="Hyperlink"/>
                  <w:rFonts w:asciiTheme="majorBidi" w:eastAsia="Calibri" w:hAnsiTheme="majorBidi" w:cstheme="majorBidi"/>
                </w:rPr>
                <w:t>https://www.pinterest.co.uk/explore/websites-for-artists/</w:t>
              </w:r>
            </w:hyperlink>
            <w:r>
              <w:rPr>
                <w:rFonts w:asciiTheme="majorBidi" w:eastAsia="Calibri" w:hAnsiTheme="majorBidi" w:cstheme="majorBidi"/>
              </w:rPr>
              <w:t xml:space="preserve"> </w:t>
            </w:r>
          </w:p>
        </w:tc>
      </w:tr>
    </w:tbl>
    <w:p w14:paraId="1E0C8A71" w14:textId="77777777" w:rsidR="004563C1" w:rsidRPr="000A1647" w:rsidRDefault="004563C1" w:rsidP="003F77E7">
      <w:pPr>
        <w:spacing w:after="0" w:line="240" w:lineRule="auto"/>
        <w:rPr>
          <w:rFonts w:asciiTheme="majorBidi" w:hAnsiTheme="majorBidi" w:cstheme="majorBidi"/>
          <w:color w:val="FF0000"/>
          <w:sz w:val="24"/>
          <w:szCs w:val="24"/>
        </w:rPr>
      </w:pPr>
    </w:p>
    <w:tbl>
      <w:tblPr>
        <w:tblStyle w:val="TableGrid"/>
        <w:tblpPr w:leftFromText="180" w:rightFromText="180" w:vertAnchor="text" w:tblpY="16"/>
        <w:tblW w:w="153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0"/>
        <w:gridCol w:w="2350"/>
        <w:gridCol w:w="2126"/>
        <w:gridCol w:w="1843"/>
        <w:gridCol w:w="3685"/>
        <w:gridCol w:w="2268"/>
        <w:gridCol w:w="1076"/>
      </w:tblGrid>
      <w:tr w:rsidR="00825957" w:rsidRPr="000A1647" w14:paraId="6D40025C" w14:textId="77777777" w:rsidTr="1D5149B7">
        <w:trPr>
          <w:trHeight w:val="227"/>
        </w:trPr>
        <w:tc>
          <w:tcPr>
            <w:tcW w:w="15388" w:type="dxa"/>
            <w:gridSpan w:val="7"/>
            <w:tcBorders>
              <w:top w:val="single" w:sz="4" w:space="0" w:color="auto"/>
              <w:left w:val="single" w:sz="4" w:space="0" w:color="auto"/>
              <w:bottom w:val="single" w:sz="4" w:space="0" w:color="auto"/>
              <w:right w:val="single" w:sz="4" w:space="0" w:color="auto"/>
            </w:tcBorders>
            <w:shd w:val="clear" w:color="auto" w:fill="A8D08D" w:themeFill="accent6" w:themeFillTint="99"/>
            <w:vAlign w:val="bottom"/>
          </w:tcPr>
          <w:p w14:paraId="135CE168" w14:textId="179B6384" w:rsidR="00825957" w:rsidRPr="00A5616C" w:rsidRDefault="00825957" w:rsidP="00A5616C">
            <w:pPr>
              <w:rPr>
                <w:rFonts w:asciiTheme="majorBidi" w:hAnsiTheme="majorBidi" w:cstheme="majorBidi"/>
                <w:b/>
                <w:sz w:val="24"/>
                <w:szCs w:val="24"/>
              </w:rPr>
            </w:pPr>
            <w:r w:rsidRPr="000A4EDC">
              <w:rPr>
                <w:rFonts w:asciiTheme="majorBidi" w:hAnsiTheme="majorBidi" w:cstheme="majorBidi"/>
                <w:b/>
                <w:sz w:val="32"/>
                <w:szCs w:val="32"/>
              </w:rPr>
              <w:t xml:space="preserve">Key Words/Terminology </w:t>
            </w:r>
          </w:p>
        </w:tc>
      </w:tr>
      <w:tr w:rsidR="00825957" w:rsidRPr="000A1647" w14:paraId="2F8ADC4E" w14:textId="77777777" w:rsidTr="1D5149B7">
        <w:trPr>
          <w:trHeight w:val="416"/>
        </w:trPr>
        <w:tc>
          <w:tcPr>
            <w:tcW w:w="2040" w:type="dxa"/>
            <w:tcBorders>
              <w:top w:val="single" w:sz="4" w:space="0" w:color="auto"/>
              <w:left w:val="single" w:sz="4" w:space="0" w:color="auto"/>
              <w:bottom w:val="single" w:sz="4" w:space="0" w:color="auto"/>
              <w:right w:val="single" w:sz="4" w:space="0" w:color="auto"/>
            </w:tcBorders>
          </w:tcPr>
          <w:p w14:paraId="244FA8D3" w14:textId="2DDA40C8" w:rsidR="00825957" w:rsidRPr="00A952A4" w:rsidRDefault="320819E6" w:rsidP="5B3EA697">
            <w:pPr>
              <w:rPr>
                <w:rFonts w:asciiTheme="majorBidi" w:hAnsiTheme="majorBidi" w:cstheme="majorBidi"/>
              </w:rPr>
            </w:pPr>
            <w:r w:rsidRPr="00A952A4">
              <w:rPr>
                <w:rFonts w:asciiTheme="majorBidi" w:hAnsiTheme="majorBidi" w:cstheme="majorBidi"/>
              </w:rPr>
              <w:t>Space</w:t>
            </w:r>
          </w:p>
          <w:p w14:paraId="28294A07" w14:textId="49730A4E" w:rsidR="00825957" w:rsidRPr="00A952A4" w:rsidRDefault="320819E6" w:rsidP="5B3EA697">
            <w:pPr>
              <w:rPr>
                <w:rFonts w:asciiTheme="majorBidi" w:hAnsiTheme="majorBidi" w:cstheme="majorBidi"/>
              </w:rPr>
            </w:pPr>
            <w:r w:rsidRPr="00A952A4">
              <w:rPr>
                <w:rFonts w:asciiTheme="majorBidi" w:hAnsiTheme="majorBidi" w:cstheme="majorBidi"/>
              </w:rPr>
              <w:t>Form</w:t>
            </w:r>
          </w:p>
          <w:p w14:paraId="1C1CE33C" w14:textId="3D699932" w:rsidR="00825957" w:rsidRPr="00A952A4" w:rsidRDefault="320819E6" w:rsidP="5B3EA697">
            <w:pPr>
              <w:rPr>
                <w:rFonts w:asciiTheme="majorBidi" w:hAnsiTheme="majorBidi" w:cstheme="majorBidi"/>
              </w:rPr>
            </w:pPr>
            <w:r w:rsidRPr="00A952A4">
              <w:rPr>
                <w:rFonts w:asciiTheme="majorBidi" w:hAnsiTheme="majorBidi" w:cstheme="majorBidi"/>
              </w:rPr>
              <w:t>Shapes</w:t>
            </w:r>
          </w:p>
          <w:p w14:paraId="12F53132" w14:textId="7BF91491" w:rsidR="00825957" w:rsidRPr="00A952A4" w:rsidRDefault="320819E6" w:rsidP="5B3EA697">
            <w:pPr>
              <w:rPr>
                <w:rFonts w:asciiTheme="majorBidi" w:hAnsiTheme="majorBidi" w:cstheme="majorBidi"/>
              </w:rPr>
            </w:pPr>
            <w:r w:rsidRPr="00A952A4">
              <w:rPr>
                <w:rFonts w:asciiTheme="majorBidi" w:hAnsiTheme="majorBidi" w:cstheme="majorBidi"/>
              </w:rPr>
              <w:t>Textures</w:t>
            </w:r>
          </w:p>
          <w:p w14:paraId="24256EB0" w14:textId="34590459" w:rsidR="00825957" w:rsidRPr="00A952A4" w:rsidRDefault="320819E6" w:rsidP="5B3EA697">
            <w:pPr>
              <w:rPr>
                <w:rFonts w:asciiTheme="majorBidi" w:hAnsiTheme="majorBidi" w:cstheme="majorBidi"/>
              </w:rPr>
            </w:pPr>
            <w:r w:rsidRPr="00A952A4">
              <w:rPr>
                <w:rFonts w:asciiTheme="majorBidi" w:hAnsiTheme="majorBidi" w:cstheme="majorBidi"/>
              </w:rPr>
              <w:t>Tones</w:t>
            </w:r>
          </w:p>
          <w:p w14:paraId="711CC89B" w14:textId="30288073" w:rsidR="00825957" w:rsidRPr="00A952A4" w:rsidRDefault="5B3EA697" w:rsidP="5B3EA697">
            <w:pPr>
              <w:rPr>
                <w:rFonts w:asciiTheme="majorBidi" w:hAnsiTheme="majorBidi" w:cstheme="majorBidi"/>
              </w:rPr>
            </w:pPr>
            <w:r w:rsidRPr="00A952A4">
              <w:rPr>
                <w:rFonts w:asciiTheme="majorBidi" w:hAnsiTheme="majorBidi" w:cstheme="majorBidi"/>
              </w:rPr>
              <w:t>Tonal Values</w:t>
            </w:r>
          </w:p>
          <w:p w14:paraId="2AC46383" w14:textId="1CC99AAE" w:rsidR="00825957" w:rsidRPr="00A952A4" w:rsidRDefault="320819E6" w:rsidP="5B3EA697">
            <w:pPr>
              <w:rPr>
                <w:rFonts w:asciiTheme="majorBidi" w:hAnsiTheme="majorBidi" w:cstheme="majorBidi"/>
              </w:rPr>
            </w:pPr>
            <w:r w:rsidRPr="00A952A4">
              <w:rPr>
                <w:rFonts w:asciiTheme="majorBidi" w:hAnsiTheme="majorBidi" w:cstheme="majorBidi"/>
              </w:rPr>
              <w:t>Line</w:t>
            </w:r>
          </w:p>
          <w:p w14:paraId="110AAED9" w14:textId="6DC8C184" w:rsidR="00825957" w:rsidRPr="00A952A4" w:rsidRDefault="320819E6" w:rsidP="5B3EA697">
            <w:pPr>
              <w:rPr>
                <w:rFonts w:asciiTheme="majorBidi" w:hAnsiTheme="majorBidi" w:cstheme="majorBidi"/>
              </w:rPr>
            </w:pPr>
            <w:r w:rsidRPr="00A952A4">
              <w:rPr>
                <w:rFonts w:asciiTheme="majorBidi" w:hAnsiTheme="majorBidi" w:cstheme="majorBidi"/>
              </w:rPr>
              <w:t xml:space="preserve">Colour </w:t>
            </w:r>
          </w:p>
          <w:p w14:paraId="0BFE1B78" w14:textId="10FFE55B" w:rsidR="00825957" w:rsidRPr="00A952A4" w:rsidRDefault="320819E6" w:rsidP="5B3EA697">
            <w:pPr>
              <w:rPr>
                <w:rFonts w:asciiTheme="majorBidi" w:hAnsiTheme="majorBidi" w:cstheme="majorBidi"/>
              </w:rPr>
            </w:pPr>
            <w:r w:rsidRPr="00A952A4">
              <w:rPr>
                <w:rFonts w:asciiTheme="majorBidi" w:hAnsiTheme="majorBidi" w:cstheme="majorBidi"/>
              </w:rPr>
              <w:t>Composition</w:t>
            </w:r>
          </w:p>
          <w:p w14:paraId="2A3D3A82" w14:textId="1894FAE5" w:rsidR="00825957" w:rsidRPr="00A952A4" w:rsidRDefault="5B3EA697" w:rsidP="5B3EA697">
            <w:pPr>
              <w:rPr>
                <w:rFonts w:asciiTheme="majorBidi" w:hAnsiTheme="majorBidi" w:cstheme="majorBidi"/>
              </w:rPr>
            </w:pPr>
            <w:r w:rsidRPr="00A952A4">
              <w:rPr>
                <w:rFonts w:asciiTheme="majorBidi" w:hAnsiTheme="majorBidi" w:cstheme="majorBidi"/>
              </w:rPr>
              <w:t xml:space="preserve">Shading techniques Grid Method </w:t>
            </w:r>
          </w:p>
          <w:p w14:paraId="4BA76A5F" w14:textId="0792A6FC" w:rsidR="00825957" w:rsidRPr="00A952A4" w:rsidRDefault="5B3EA697" w:rsidP="5B3EA697">
            <w:pPr>
              <w:rPr>
                <w:rFonts w:asciiTheme="majorBidi" w:hAnsiTheme="majorBidi" w:cstheme="majorBidi"/>
              </w:rPr>
            </w:pPr>
            <w:r w:rsidRPr="00A952A4">
              <w:rPr>
                <w:rFonts w:asciiTheme="majorBidi" w:hAnsiTheme="majorBidi" w:cstheme="majorBidi"/>
              </w:rPr>
              <w:t xml:space="preserve">Self-expression through the arts </w:t>
            </w:r>
          </w:p>
        </w:tc>
        <w:tc>
          <w:tcPr>
            <w:tcW w:w="2350" w:type="dxa"/>
            <w:tcBorders>
              <w:top w:val="single" w:sz="4" w:space="0" w:color="auto"/>
              <w:left w:val="single" w:sz="4" w:space="0" w:color="auto"/>
              <w:bottom w:val="single" w:sz="4" w:space="0" w:color="auto"/>
              <w:right w:val="single" w:sz="4" w:space="0" w:color="auto"/>
            </w:tcBorders>
          </w:tcPr>
          <w:p w14:paraId="0635B07B" w14:textId="0DB124AC" w:rsidR="00825957" w:rsidRPr="00A952A4" w:rsidRDefault="320819E6" w:rsidP="5B3EA697">
            <w:pPr>
              <w:rPr>
                <w:rFonts w:asciiTheme="majorBidi" w:hAnsiTheme="majorBidi" w:cstheme="majorBidi"/>
              </w:rPr>
            </w:pPr>
            <w:r w:rsidRPr="00A952A4">
              <w:rPr>
                <w:rFonts w:asciiTheme="majorBidi" w:hAnsiTheme="majorBidi" w:cstheme="majorBidi"/>
              </w:rPr>
              <w:t>Colour Theory</w:t>
            </w:r>
          </w:p>
          <w:p w14:paraId="0F0DEA50" w14:textId="60D0CA6B" w:rsidR="00825957" w:rsidRPr="00A952A4" w:rsidRDefault="320819E6" w:rsidP="5B3EA697">
            <w:pPr>
              <w:rPr>
                <w:rFonts w:asciiTheme="majorBidi" w:hAnsiTheme="majorBidi" w:cstheme="majorBidi"/>
              </w:rPr>
            </w:pPr>
            <w:r w:rsidRPr="00A952A4">
              <w:rPr>
                <w:rFonts w:asciiTheme="majorBidi" w:hAnsiTheme="majorBidi" w:cstheme="majorBidi"/>
              </w:rPr>
              <w:t>Harmonies colours</w:t>
            </w:r>
          </w:p>
          <w:p w14:paraId="7C16D397" w14:textId="7FAC38EE" w:rsidR="00825957" w:rsidRPr="00A952A4" w:rsidRDefault="320819E6" w:rsidP="5B3EA697">
            <w:pPr>
              <w:rPr>
                <w:rFonts w:asciiTheme="majorBidi" w:hAnsiTheme="majorBidi" w:cstheme="majorBidi"/>
              </w:rPr>
            </w:pPr>
            <w:r w:rsidRPr="00A952A4">
              <w:rPr>
                <w:rFonts w:asciiTheme="majorBidi" w:hAnsiTheme="majorBidi" w:cstheme="majorBidi"/>
              </w:rPr>
              <w:t>Complementary colours</w:t>
            </w:r>
          </w:p>
          <w:p w14:paraId="6BA26AB1" w14:textId="6A7DD4F0" w:rsidR="00825957" w:rsidRPr="00A952A4" w:rsidRDefault="320819E6" w:rsidP="5B3EA697">
            <w:pPr>
              <w:rPr>
                <w:rFonts w:asciiTheme="majorBidi" w:hAnsiTheme="majorBidi" w:cstheme="majorBidi"/>
              </w:rPr>
            </w:pPr>
            <w:r w:rsidRPr="00A952A4">
              <w:rPr>
                <w:rFonts w:asciiTheme="majorBidi" w:hAnsiTheme="majorBidi" w:cstheme="majorBidi"/>
              </w:rPr>
              <w:t>Warm/cool colours</w:t>
            </w:r>
          </w:p>
          <w:p w14:paraId="0BB56EEB" w14:textId="632E2CDB" w:rsidR="00825957" w:rsidRPr="00A952A4" w:rsidRDefault="320819E6" w:rsidP="5B3EA697">
            <w:pPr>
              <w:rPr>
                <w:rFonts w:asciiTheme="majorBidi" w:hAnsiTheme="majorBidi" w:cstheme="majorBidi"/>
              </w:rPr>
            </w:pPr>
            <w:r w:rsidRPr="00A952A4">
              <w:rPr>
                <w:rFonts w:asciiTheme="majorBidi" w:hAnsiTheme="majorBidi" w:cstheme="majorBidi"/>
              </w:rPr>
              <w:t>Primaries</w:t>
            </w:r>
          </w:p>
          <w:p w14:paraId="7B5F9EE3" w14:textId="4D9D89CA" w:rsidR="00825957" w:rsidRPr="00A952A4" w:rsidRDefault="320819E6" w:rsidP="5B3EA697">
            <w:pPr>
              <w:rPr>
                <w:rFonts w:asciiTheme="majorBidi" w:hAnsiTheme="majorBidi" w:cstheme="majorBidi"/>
              </w:rPr>
            </w:pPr>
            <w:r w:rsidRPr="00A952A4">
              <w:rPr>
                <w:rFonts w:asciiTheme="majorBidi" w:hAnsiTheme="majorBidi" w:cstheme="majorBidi"/>
              </w:rPr>
              <w:t>Secondaries</w:t>
            </w:r>
          </w:p>
          <w:p w14:paraId="05417B27" w14:textId="3A4BC95B" w:rsidR="00825957" w:rsidRPr="00A952A4" w:rsidRDefault="320819E6" w:rsidP="5B3EA697">
            <w:pPr>
              <w:rPr>
                <w:rFonts w:asciiTheme="majorBidi" w:hAnsiTheme="majorBidi" w:cstheme="majorBidi"/>
              </w:rPr>
            </w:pPr>
            <w:r w:rsidRPr="00A952A4">
              <w:rPr>
                <w:rFonts w:asciiTheme="majorBidi" w:hAnsiTheme="majorBidi" w:cstheme="majorBidi"/>
              </w:rPr>
              <w:t xml:space="preserve">Tertiaries </w:t>
            </w:r>
          </w:p>
          <w:p w14:paraId="70A8AE87" w14:textId="007FC7F4" w:rsidR="00825957" w:rsidRPr="00A952A4" w:rsidRDefault="00825957" w:rsidP="5B3EA697">
            <w:pPr>
              <w:rPr>
                <w:rFonts w:asciiTheme="majorBidi" w:hAnsiTheme="majorBidi" w:cstheme="majorBidi"/>
              </w:rPr>
            </w:pPr>
          </w:p>
        </w:tc>
        <w:tc>
          <w:tcPr>
            <w:tcW w:w="2126" w:type="dxa"/>
            <w:tcBorders>
              <w:top w:val="single" w:sz="4" w:space="0" w:color="auto"/>
              <w:left w:val="single" w:sz="4" w:space="0" w:color="auto"/>
              <w:bottom w:val="single" w:sz="4" w:space="0" w:color="auto"/>
              <w:right w:val="single" w:sz="4" w:space="0" w:color="auto"/>
            </w:tcBorders>
          </w:tcPr>
          <w:p w14:paraId="02691970" w14:textId="7216ABE4" w:rsidR="00825957" w:rsidRPr="00A952A4" w:rsidRDefault="320819E6" w:rsidP="5B3EA697">
            <w:pPr>
              <w:rPr>
                <w:rFonts w:asciiTheme="majorBidi" w:hAnsiTheme="majorBidi" w:cstheme="majorBidi"/>
              </w:rPr>
            </w:pPr>
            <w:r w:rsidRPr="00A952A4">
              <w:rPr>
                <w:rFonts w:asciiTheme="majorBidi" w:hAnsiTheme="majorBidi" w:cstheme="majorBidi"/>
              </w:rPr>
              <w:t xml:space="preserve">Observational drawings </w:t>
            </w:r>
          </w:p>
          <w:p w14:paraId="36701396" w14:textId="43EAF80A" w:rsidR="00825957" w:rsidRPr="00A952A4" w:rsidRDefault="320819E6" w:rsidP="5B3EA697">
            <w:pPr>
              <w:rPr>
                <w:rFonts w:asciiTheme="majorBidi" w:hAnsiTheme="majorBidi" w:cstheme="majorBidi"/>
              </w:rPr>
            </w:pPr>
            <w:r w:rsidRPr="00A952A4">
              <w:rPr>
                <w:rFonts w:asciiTheme="majorBidi" w:hAnsiTheme="majorBidi" w:cstheme="majorBidi"/>
              </w:rPr>
              <w:t>Artist research page</w:t>
            </w:r>
            <w:r w:rsidR="00825957" w:rsidRPr="00A952A4">
              <w:rPr>
                <w:rFonts w:asciiTheme="majorBidi" w:hAnsiTheme="majorBidi" w:cstheme="majorBidi"/>
              </w:rPr>
              <w:br/>
            </w:r>
            <w:r w:rsidRPr="00A952A4">
              <w:rPr>
                <w:rFonts w:asciiTheme="majorBidi" w:hAnsiTheme="majorBidi" w:cstheme="majorBidi"/>
              </w:rPr>
              <w:t xml:space="preserve">Development page. </w:t>
            </w:r>
          </w:p>
          <w:p w14:paraId="5956132B" w14:textId="2494EE6B" w:rsidR="00825957" w:rsidRPr="00A952A4" w:rsidRDefault="5B3EA697" w:rsidP="5B3EA697">
            <w:pPr>
              <w:rPr>
                <w:rFonts w:asciiTheme="majorBidi" w:hAnsiTheme="majorBidi" w:cstheme="majorBidi"/>
              </w:rPr>
            </w:pPr>
            <w:r w:rsidRPr="00A952A4">
              <w:rPr>
                <w:rFonts w:asciiTheme="majorBidi" w:hAnsiTheme="majorBidi" w:cstheme="majorBidi"/>
              </w:rPr>
              <w:t xml:space="preserve">Final Piece </w:t>
            </w:r>
          </w:p>
          <w:p w14:paraId="08F431B0" w14:textId="454F729B" w:rsidR="00825957" w:rsidRPr="00A952A4" w:rsidRDefault="5B3EA697" w:rsidP="5B3EA697">
            <w:pPr>
              <w:rPr>
                <w:rFonts w:asciiTheme="majorBidi" w:hAnsiTheme="majorBidi" w:cstheme="majorBidi"/>
              </w:rPr>
            </w:pPr>
            <w:r w:rsidRPr="00A952A4">
              <w:rPr>
                <w:rFonts w:asciiTheme="majorBidi" w:hAnsiTheme="majorBidi" w:cstheme="majorBidi"/>
              </w:rPr>
              <w:t>Mixed Media</w:t>
            </w:r>
          </w:p>
          <w:p w14:paraId="59BE2956" w14:textId="7803684A" w:rsidR="00825957" w:rsidRPr="00A952A4" w:rsidRDefault="5B3EA697" w:rsidP="5B3EA697">
            <w:pPr>
              <w:rPr>
                <w:rFonts w:asciiTheme="majorBidi" w:hAnsiTheme="majorBidi" w:cstheme="majorBidi"/>
              </w:rPr>
            </w:pPr>
            <w:r w:rsidRPr="00A952A4">
              <w:rPr>
                <w:rFonts w:asciiTheme="majorBidi" w:hAnsiTheme="majorBidi" w:cstheme="majorBidi"/>
              </w:rPr>
              <w:t>Paint</w:t>
            </w:r>
          </w:p>
          <w:p w14:paraId="4BD9EEB9" w14:textId="3EF96DF2" w:rsidR="00825957" w:rsidRPr="00A952A4" w:rsidRDefault="5B3EA697" w:rsidP="5B3EA697">
            <w:pPr>
              <w:rPr>
                <w:rFonts w:asciiTheme="majorBidi" w:hAnsiTheme="majorBidi" w:cstheme="majorBidi"/>
              </w:rPr>
            </w:pPr>
            <w:r w:rsidRPr="00A952A4">
              <w:rPr>
                <w:rFonts w:asciiTheme="majorBidi" w:hAnsiTheme="majorBidi" w:cstheme="majorBidi"/>
              </w:rPr>
              <w:t>Pencil</w:t>
            </w:r>
          </w:p>
          <w:p w14:paraId="12B08587" w14:textId="09075D06" w:rsidR="00825957" w:rsidRPr="00A952A4" w:rsidRDefault="5B3EA697" w:rsidP="5B3EA697">
            <w:pPr>
              <w:rPr>
                <w:rFonts w:asciiTheme="majorBidi" w:hAnsiTheme="majorBidi" w:cstheme="majorBidi"/>
              </w:rPr>
            </w:pPr>
            <w:r w:rsidRPr="00A952A4">
              <w:rPr>
                <w:rFonts w:asciiTheme="majorBidi" w:hAnsiTheme="majorBidi" w:cstheme="majorBidi"/>
              </w:rPr>
              <w:t>Pen</w:t>
            </w:r>
          </w:p>
          <w:p w14:paraId="7C0BFA21" w14:textId="46EE3F40" w:rsidR="00825957" w:rsidRPr="00A952A4" w:rsidRDefault="5B3EA697" w:rsidP="5B3EA697">
            <w:pPr>
              <w:rPr>
                <w:rFonts w:asciiTheme="majorBidi" w:hAnsiTheme="majorBidi" w:cstheme="majorBidi"/>
              </w:rPr>
            </w:pPr>
            <w:r w:rsidRPr="00A952A4">
              <w:rPr>
                <w:rFonts w:asciiTheme="majorBidi" w:hAnsiTheme="majorBidi" w:cstheme="majorBidi"/>
              </w:rPr>
              <w:t xml:space="preserve">Crayons </w:t>
            </w:r>
          </w:p>
          <w:p w14:paraId="1AA79CAD" w14:textId="4B488DE0" w:rsidR="00825957" w:rsidRPr="00A952A4" w:rsidRDefault="5B3EA697" w:rsidP="5B3EA697">
            <w:pPr>
              <w:rPr>
                <w:rFonts w:asciiTheme="majorBidi" w:hAnsiTheme="majorBidi" w:cstheme="majorBidi"/>
              </w:rPr>
            </w:pPr>
            <w:r w:rsidRPr="00A952A4">
              <w:rPr>
                <w:rFonts w:asciiTheme="majorBidi" w:hAnsiTheme="majorBidi" w:cstheme="majorBidi"/>
              </w:rPr>
              <w:t xml:space="preserve">Oil Pastels </w:t>
            </w:r>
          </w:p>
          <w:p w14:paraId="01B04E3C" w14:textId="4765C435" w:rsidR="00825957" w:rsidRPr="00A952A4" w:rsidRDefault="5B3EA697" w:rsidP="5B3EA697">
            <w:pPr>
              <w:rPr>
                <w:rFonts w:asciiTheme="majorBidi" w:hAnsiTheme="majorBidi" w:cstheme="majorBidi"/>
              </w:rPr>
            </w:pPr>
            <w:r w:rsidRPr="00A952A4">
              <w:rPr>
                <w:rFonts w:asciiTheme="majorBidi" w:hAnsiTheme="majorBidi" w:cstheme="majorBidi"/>
              </w:rPr>
              <w:t xml:space="preserve">Transfer </w:t>
            </w:r>
          </w:p>
          <w:p w14:paraId="123C6017" w14:textId="1F196FAE" w:rsidR="00825957" w:rsidRPr="00A952A4" w:rsidRDefault="5B3EA697" w:rsidP="5B3EA697">
            <w:pPr>
              <w:rPr>
                <w:rFonts w:asciiTheme="majorBidi" w:hAnsiTheme="majorBidi" w:cstheme="majorBidi"/>
              </w:rPr>
            </w:pPr>
            <w:r w:rsidRPr="00A952A4">
              <w:rPr>
                <w:rFonts w:asciiTheme="majorBidi" w:hAnsiTheme="majorBidi" w:cstheme="majorBidi"/>
              </w:rPr>
              <w:t xml:space="preserve">Collage </w:t>
            </w:r>
          </w:p>
        </w:tc>
        <w:tc>
          <w:tcPr>
            <w:tcW w:w="1843" w:type="dxa"/>
            <w:tcBorders>
              <w:top w:val="single" w:sz="4" w:space="0" w:color="auto"/>
              <w:left w:val="single" w:sz="4" w:space="0" w:color="auto"/>
              <w:bottom w:val="single" w:sz="4" w:space="0" w:color="auto"/>
              <w:right w:val="single" w:sz="4" w:space="0" w:color="auto"/>
            </w:tcBorders>
          </w:tcPr>
          <w:p w14:paraId="094C8EF1" w14:textId="2BE065BA" w:rsidR="00825957" w:rsidRPr="00A952A4" w:rsidRDefault="5B3EA697" w:rsidP="5B3EA697">
            <w:pPr>
              <w:rPr>
                <w:rFonts w:asciiTheme="majorBidi" w:hAnsiTheme="majorBidi" w:cstheme="majorBidi"/>
              </w:rPr>
            </w:pPr>
            <w:r w:rsidRPr="00A952A4">
              <w:rPr>
                <w:rFonts w:asciiTheme="majorBidi" w:eastAsiaTheme="minorEastAsia" w:hAnsiTheme="majorBidi" w:cstheme="majorBidi"/>
              </w:rPr>
              <w:t>Art History</w:t>
            </w:r>
          </w:p>
          <w:p w14:paraId="0BF3BD4E" w14:textId="09501DD7" w:rsidR="00825957" w:rsidRPr="00A952A4" w:rsidRDefault="5B3EA697" w:rsidP="5B3EA697">
            <w:pPr>
              <w:rPr>
                <w:rFonts w:asciiTheme="majorBidi" w:eastAsiaTheme="minorEastAsia" w:hAnsiTheme="majorBidi" w:cstheme="majorBidi"/>
              </w:rPr>
            </w:pPr>
            <w:r w:rsidRPr="00A952A4">
              <w:rPr>
                <w:rFonts w:asciiTheme="majorBidi" w:eastAsiaTheme="minorEastAsia" w:hAnsiTheme="majorBidi" w:cstheme="majorBidi"/>
              </w:rPr>
              <w:t>Pop Art</w:t>
            </w:r>
          </w:p>
          <w:p w14:paraId="6066B1C2" w14:textId="56F2FB83" w:rsidR="00825957" w:rsidRPr="00A952A4" w:rsidRDefault="5B3EA697" w:rsidP="5B3EA697">
            <w:pPr>
              <w:rPr>
                <w:rFonts w:asciiTheme="majorBidi" w:eastAsiaTheme="minorEastAsia" w:hAnsiTheme="majorBidi" w:cstheme="majorBidi"/>
              </w:rPr>
            </w:pPr>
            <w:r w:rsidRPr="00A952A4">
              <w:rPr>
                <w:rFonts w:asciiTheme="majorBidi" w:eastAsiaTheme="minorEastAsia" w:hAnsiTheme="majorBidi" w:cstheme="majorBidi"/>
              </w:rPr>
              <w:t xml:space="preserve">Modernism </w:t>
            </w:r>
          </w:p>
          <w:p w14:paraId="63E679DD" w14:textId="20FDC323" w:rsidR="00825957" w:rsidRPr="00A952A4" w:rsidRDefault="5B3EA697" w:rsidP="5B3EA697">
            <w:pPr>
              <w:rPr>
                <w:rFonts w:asciiTheme="majorBidi" w:eastAsiaTheme="minorEastAsia" w:hAnsiTheme="majorBidi" w:cstheme="majorBidi"/>
              </w:rPr>
            </w:pPr>
            <w:r w:rsidRPr="00A952A4">
              <w:rPr>
                <w:rFonts w:asciiTheme="majorBidi" w:eastAsiaTheme="minorEastAsia" w:hAnsiTheme="majorBidi" w:cstheme="majorBidi"/>
              </w:rPr>
              <w:t xml:space="preserve">Impressionism </w:t>
            </w:r>
          </w:p>
          <w:p w14:paraId="3B34070F" w14:textId="38D2B1C0" w:rsidR="00825957" w:rsidRPr="00A952A4" w:rsidRDefault="5B3EA697" w:rsidP="5B3EA697">
            <w:pPr>
              <w:rPr>
                <w:rFonts w:asciiTheme="majorBidi" w:eastAsiaTheme="minorEastAsia" w:hAnsiTheme="majorBidi" w:cstheme="majorBidi"/>
              </w:rPr>
            </w:pPr>
            <w:r w:rsidRPr="00A952A4">
              <w:rPr>
                <w:rFonts w:asciiTheme="majorBidi" w:eastAsiaTheme="minorEastAsia" w:hAnsiTheme="majorBidi" w:cstheme="majorBidi"/>
              </w:rPr>
              <w:t xml:space="preserve">Surrealism </w:t>
            </w:r>
          </w:p>
          <w:p w14:paraId="71276690" w14:textId="66BBDA1A" w:rsidR="00825957" w:rsidRPr="00A952A4" w:rsidRDefault="00825957" w:rsidP="5B3EA697">
            <w:pPr>
              <w:rPr>
                <w:rFonts w:asciiTheme="majorBidi" w:eastAsiaTheme="minorEastAsia" w:hAnsiTheme="majorBidi" w:cstheme="majorBidi"/>
              </w:rPr>
            </w:pPr>
          </w:p>
          <w:p w14:paraId="313F0D53" w14:textId="3405C457" w:rsidR="00825957" w:rsidRPr="00A952A4" w:rsidRDefault="00825957" w:rsidP="5B3EA697">
            <w:pPr>
              <w:rPr>
                <w:rFonts w:asciiTheme="majorBidi" w:eastAsiaTheme="minorEastAsia" w:hAnsiTheme="majorBidi" w:cstheme="majorBidi"/>
              </w:rPr>
            </w:pPr>
          </w:p>
        </w:tc>
        <w:tc>
          <w:tcPr>
            <w:tcW w:w="3685" w:type="dxa"/>
            <w:tcBorders>
              <w:top w:val="single" w:sz="4" w:space="0" w:color="auto"/>
              <w:left w:val="single" w:sz="4" w:space="0" w:color="auto"/>
              <w:bottom w:val="single" w:sz="4" w:space="0" w:color="auto"/>
              <w:right w:val="single" w:sz="4" w:space="0" w:color="auto"/>
            </w:tcBorders>
          </w:tcPr>
          <w:p w14:paraId="2F5C68BD" w14:textId="503F62D1" w:rsidR="00825957" w:rsidRPr="00A952A4" w:rsidRDefault="5B3EA697" w:rsidP="5B3EA697">
            <w:pPr>
              <w:rPr>
                <w:rFonts w:asciiTheme="majorBidi" w:eastAsiaTheme="minorEastAsia" w:hAnsiTheme="majorBidi" w:cstheme="majorBidi"/>
              </w:rPr>
            </w:pPr>
            <w:r w:rsidRPr="00A952A4">
              <w:rPr>
                <w:rFonts w:asciiTheme="majorBidi" w:eastAsiaTheme="minorEastAsia" w:hAnsiTheme="majorBidi" w:cstheme="majorBidi"/>
              </w:rPr>
              <w:t xml:space="preserve">Patterns </w:t>
            </w:r>
          </w:p>
          <w:p w14:paraId="311D798A" w14:textId="61C4E28B" w:rsidR="00825957" w:rsidRPr="00A952A4" w:rsidRDefault="5B3EA697" w:rsidP="5B3EA697">
            <w:pPr>
              <w:rPr>
                <w:rFonts w:asciiTheme="majorBidi" w:hAnsiTheme="majorBidi" w:cstheme="majorBidi"/>
              </w:rPr>
            </w:pPr>
            <w:r w:rsidRPr="00A952A4">
              <w:rPr>
                <w:rFonts w:asciiTheme="majorBidi" w:eastAsiaTheme="minorEastAsia" w:hAnsiTheme="majorBidi" w:cstheme="majorBidi"/>
              </w:rPr>
              <w:t xml:space="preserve">4 simple pattern repeats: basic, half drop, 90-degree rotation and reflection.  </w:t>
            </w:r>
            <w:r w:rsidRPr="00A952A4">
              <w:rPr>
                <w:rFonts w:asciiTheme="majorBidi" w:hAnsiTheme="majorBidi" w:cstheme="majorBidi"/>
              </w:rPr>
              <w:t xml:space="preserve"> </w:t>
            </w:r>
          </w:p>
          <w:p w14:paraId="16D3B50A" w14:textId="6C7888A7" w:rsidR="00825957" w:rsidRPr="00A952A4" w:rsidRDefault="5B3EA697" w:rsidP="5B3EA697">
            <w:pPr>
              <w:rPr>
                <w:rFonts w:asciiTheme="majorBidi" w:eastAsiaTheme="minorEastAsia" w:hAnsiTheme="majorBidi" w:cstheme="majorBidi"/>
              </w:rPr>
            </w:pPr>
            <w:r w:rsidRPr="00A952A4">
              <w:rPr>
                <w:rFonts w:asciiTheme="majorBidi" w:eastAsiaTheme="minorEastAsia" w:hAnsiTheme="majorBidi" w:cstheme="majorBidi"/>
              </w:rPr>
              <w:t>Painting techniques</w:t>
            </w:r>
          </w:p>
          <w:p w14:paraId="66FFBE9B" w14:textId="3F0A469E" w:rsidR="00825957" w:rsidRPr="00A952A4" w:rsidRDefault="5B3EA697" w:rsidP="5B3EA697">
            <w:pPr>
              <w:rPr>
                <w:rFonts w:asciiTheme="majorBidi" w:eastAsiaTheme="minorEastAsia" w:hAnsiTheme="majorBidi" w:cstheme="majorBidi"/>
              </w:rPr>
            </w:pPr>
            <w:r w:rsidRPr="00A952A4">
              <w:rPr>
                <w:rFonts w:asciiTheme="majorBidi" w:eastAsiaTheme="minorEastAsia" w:hAnsiTheme="majorBidi" w:cstheme="majorBidi"/>
              </w:rPr>
              <w:t xml:space="preserve">Daubs </w:t>
            </w:r>
          </w:p>
          <w:p w14:paraId="18A8528C" w14:textId="1840FC62" w:rsidR="00825957" w:rsidRPr="00A952A4" w:rsidRDefault="5B3EA697" w:rsidP="5B3EA697">
            <w:pPr>
              <w:rPr>
                <w:rFonts w:asciiTheme="majorBidi" w:eastAsiaTheme="minorEastAsia" w:hAnsiTheme="majorBidi" w:cstheme="majorBidi"/>
              </w:rPr>
            </w:pPr>
            <w:r w:rsidRPr="00A952A4">
              <w:rPr>
                <w:rFonts w:asciiTheme="majorBidi" w:eastAsiaTheme="minorEastAsia" w:hAnsiTheme="majorBidi" w:cstheme="majorBidi"/>
              </w:rPr>
              <w:t xml:space="preserve">Stippling </w:t>
            </w:r>
          </w:p>
          <w:p w14:paraId="20D9E0E1" w14:textId="40564CC8" w:rsidR="00825957" w:rsidRPr="00A952A4" w:rsidRDefault="5B3EA697" w:rsidP="5B3EA697">
            <w:pPr>
              <w:rPr>
                <w:rFonts w:asciiTheme="majorBidi" w:eastAsiaTheme="minorEastAsia" w:hAnsiTheme="majorBidi" w:cstheme="majorBidi"/>
              </w:rPr>
            </w:pPr>
            <w:r w:rsidRPr="00A952A4">
              <w:rPr>
                <w:rFonts w:asciiTheme="majorBidi" w:eastAsiaTheme="minorEastAsia" w:hAnsiTheme="majorBidi" w:cstheme="majorBidi"/>
              </w:rPr>
              <w:t xml:space="preserve">Short dashes </w:t>
            </w:r>
          </w:p>
          <w:p w14:paraId="0C34DB41" w14:textId="22BD04F9" w:rsidR="00825957" w:rsidRPr="00A952A4" w:rsidRDefault="5B3EA697" w:rsidP="5B3EA697">
            <w:pPr>
              <w:rPr>
                <w:rFonts w:asciiTheme="majorBidi" w:eastAsiaTheme="minorEastAsia" w:hAnsiTheme="majorBidi" w:cstheme="majorBidi"/>
              </w:rPr>
            </w:pPr>
            <w:r w:rsidRPr="00A952A4">
              <w:rPr>
                <w:rFonts w:asciiTheme="majorBidi" w:eastAsiaTheme="minorEastAsia" w:hAnsiTheme="majorBidi" w:cstheme="majorBidi"/>
              </w:rPr>
              <w:t xml:space="preserve">Heavy strokes </w:t>
            </w:r>
          </w:p>
          <w:p w14:paraId="1CCB21CC" w14:textId="6DE0B539" w:rsidR="00825957" w:rsidRPr="00A952A4" w:rsidRDefault="320819E6" w:rsidP="5B3EA697">
            <w:pPr>
              <w:rPr>
                <w:rFonts w:asciiTheme="majorBidi" w:hAnsiTheme="majorBidi" w:cstheme="majorBidi"/>
              </w:rPr>
            </w:pPr>
            <w:r w:rsidRPr="00A952A4">
              <w:rPr>
                <w:rFonts w:asciiTheme="majorBidi" w:hAnsiTheme="majorBidi" w:cstheme="majorBidi"/>
              </w:rPr>
              <w:t xml:space="preserve">Layering objects and Overlapping </w:t>
            </w:r>
          </w:p>
          <w:p w14:paraId="0D2C61CE" w14:textId="1AF6378D" w:rsidR="00825957" w:rsidRPr="00A952A4" w:rsidRDefault="320819E6" w:rsidP="5B3EA697">
            <w:pPr>
              <w:rPr>
                <w:rFonts w:asciiTheme="majorBidi" w:hAnsiTheme="majorBidi" w:cstheme="majorBidi"/>
              </w:rPr>
            </w:pPr>
            <w:r w:rsidRPr="00A952A4">
              <w:rPr>
                <w:rFonts w:asciiTheme="majorBidi" w:hAnsiTheme="majorBidi" w:cstheme="majorBidi"/>
              </w:rPr>
              <w:t>Two-point quick perspective Harmonious patterns</w:t>
            </w:r>
          </w:p>
          <w:p w14:paraId="2E9DEAEF" w14:textId="255F877B" w:rsidR="00825957" w:rsidRPr="00A952A4" w:rsidRDefault="320819E6" w:rsidP="5B3EA697">
            <w:pPr>
              <w:rPr>
                <w:rFonts w:asciiTheme="majorBidi" w:hAnsiTheme="majorBidi" w:cstheme="majorBidi"/>
              </w:rPr>
            </w:pPr>
            <w:r w:rsidRPr="00A952A4">
              <w:rPr>
                <w:rFonts w:asciiTheme="majorBidi" w:hAnsiTheme="majorBidi" w:cstheme="majorBidi"/>
              </w:rPr>
              <w:t>Balance and repetitions</w:t>
            </w:r>
          </w:p>
          <w:p w14:paraId="5AEF011E" w14:textId="5F96ED36" w:rsidR="00825957" w:rsidRPr="00A952A4" w:rsidRDefault="00825957" w:rsidP="5B3EA697">
            <w:pPr>
              <w:rPr>
                <w:rFonts w:asciiTheme="majorBidi" w:eastAsiaTheme="minorEastAsia" w:hAnsiTheme="majorBidi" w:cstheme="majorBidi"/>
              </w:rPr>
            </w:pPr>
          </w:p>
        </w:tc>
        <w:tc>
          <w:tcPr>
            <w:tcW w:w="2268" w:type="dxa"/>
            <w:tcBorders>
              <w:top w:val="single" w:sz="4" w:space="0" w:color="auto"/>
              <w:left w:val="single" w:sz="4" w:space="0" w:color="auto"/>
              <w:bottom w:val="single" w:sz="4" w:space="0" w:color="auto"/>
              <w:right w:val="single" w:sz="4" w:space="0" w:color="auto"/>
            </w:tcBorders>
          </w:tcPr>
          <w:p w14:paraId="6177E226" w14:textId="77777777" w:rsidR="00825957" w:rsidRPr="00A952A4" w:rsidRDefault="00A9251C" w:rsidP="00A9251C">
            <w:pPr>
              <w:rPr>
                <w:rFonts w:asciiTheme="majorBidi" w:hAnsiTheme="majorBidi" w:cstheme="majorBidi"/>
              </w:rPr>
            </w:pPr>
            <w:r w:rsidRPr="00A952A4">
              <w:rPr>
                <w:rFonts w:asciiTheme="majorBidi" w:hAnsiTheme="majorBidi" w:cstheme="majorBidi"/>
              </w:rPr>
              <w:t xml:space="preserve">Develop </w:t>
            </w:r>
          </w:p>
          <w:p w14:paraId="6ABAE5F5" w14:textId="001FEACD" w:rsidR="00A9251C" w:rsidRPr="00A952A4" w:rsidRDefault="00A9251C" w:rsidP="00A9251C">
            <w:pPr>
              <w:rPr>
                <w:rFonts w:asciiTheme="majorBidi" w:hAnsiTheme="majorBidi" w:cstheme="majorBidi"/>
              </w:rPr>
            </w:pPr>
            <w:r w:rsidRPr="00A952A4">
              <w:rPr>
                <w:rFonts w:asciiTheme="majorBidi" w:hAnsiTheme="majorBidi" w:cstheme="majorBidi"/>
              </w:rPr>
              <w:t>Refine</w:t>
            </w:r>
          </w:p>
          <w:p w14:paraId="68334B65" w14:textId="77777777" w:rsidR="00A9251C" w:rsidRPr="00A952A4" w:rsidRDefault="00A9251C" w:rsidP="00A9251C">
            <w:pPr>
              <w:rPr>
                <w:rFonts w:asciiTheme="majorBidi" w:hAnsiTheme="majorBidi" w:cstheme="majorBidi"/>
              </w:rPr>
            </w:pPr>
            <w:r w:rsidRPr="00A952A4">
              <w:rPr>
                <w:rFonts w:asciiTheme="majorBidi" w:hAnsiTheme="majorBidi" w:cstheme="majorBidi"/>
              </w:rPr>
              <w:t>Record</w:t>
            </w:r>
          </w:p>
          <w:p w14:paraId="5BBF50B0" w14:textId="77777777" w:rsidR="00A9251C" w:rsidRPr="00A952A4" w:rsidRDefault="00A9251C" w:rsidP="00A9251C">
            <w:pPr>
              <w:rPr>
                <w:rFonts w:asciiTheme="majorBidi" w:hAnsiTheme="majorBidi" w:cstheme="majorBidi"/>
              </w:rPr>
            </w:pPr>
            <w:r w:rsidRPr="00A952A4">
              <w:rPr>
                <w:rFonts w:asciiTheme="majorBidi" w:hAnsiTheme="majorBidi" w:cstheme="majorBidi"/>
              </w:rPr>
              <w:t xml:space="preserve">Present </w:t>
            </w:r>
          </w:p>
          <w:p w14:paraId="26ACAA1C" w14:textId="77777777" w:rsidR="00A9251C" w:rsidRPr="00A952A4" w:rsidRDefault="00A9251C" w:rsidP="00A9251C">
            <w:pPr>
              <w:rPr>
                <w:rFonts w:asciiTheme="majorBidi" w:hAnsiTheme="majorBidi" w:cstheme="majorBidi"/>
              </w:rPr>
            </w:pPr>
            <w:r w:rsidRPr="00A952A4">
              <w:rPr>
                <w:rFonts w:asciiTheme="majorBidi" w:hAnsiTheme="majorBidi" w:cstheme="majorBidi"/>
              </w:rPr>
              <w:t xml:space="preserve">Analyse </w:t>
            </w:r>
          </w:p>
          <w:p w14:paraId="3ED8367A" w14:textId="77777777" w:rsidR="00A9251C" w:rsidRPr="00A952A4" w:rsidRDefault="00A9251C" w:rsidP="00A9251C">
            <w:pPr>
              <w:rPr>
                <w:rFonts w:asciiTheme="majorBidi" w:hAnsiTheme="majorBidi" w:cstheme="majorBidi"/>
              </w:rPr>
            </w:pPr>
            <w:r w:rsidRPr="00A952A4">
              <w:rPr>
                <w:rFonts w:asciiTheme="majorBidi" w:hAnsiTheme="majorBidi" w:cstheme="majorBidi"/>
              </w:rPr>
              <w:t xml:space="preserve">Evaluate </w:t>
            </w:r>
          </w:p>
          <w:p w14:paraId="4E2F5A06" w14:textId="3A79C8C9" w:rsidR="00A9251C" w:rsidRPr="00A952A4" w:rsidRDefault="003F6C64" w:rsidP="00A9251C">
            <w:pPr>
              <w:rPr>
                <w:rFonts w:asciiTheme="majorBidi" w:hAnsiTheme="majorBidi" w:cstheme="majorBidi"/>
              </w:rPr>
            </w:pPr>
            <w:r w:rsidRPr="00A952A4">
              <w:rPr>
                <w:rFonts w:asciiTheme="majorBidi" w:hAnsiTheme="majorBidi" w:cstheme="majorBidi"/>
              </w:rPr>
              <w:t xml:space="preserve">Experiment </w:t>
            </w:r>
          </w:p>
          <w:p w14:paraId="029DDDDC" w14:textId="020A054A" w:rsidR="003F6C64" w:rsidRPr="00A952A4" w:rsidRDefault="003F6C64" w:rsidP="00A9251C">
            <w:pPr>
              <w:rPr>
                <w:rFonts w:asciiTheme="majorBidi" w:hAnsiTheme="majorBidi" w:cstheme="majorBidi"/>
              </w:rPr>
            </w:pPr>
            <w:r w:rsidRPr="00A952A4">
              <w:rPr>
                <w:rFonts w:asciiTheme="majorBidi" w:hAnsiTheme="majorBidi" w:cstheme="majorBidi"/>
              </w:rPr>
              <w:t xml:space="preserve">Modify </w:t>
            </w:r>
          </w:p>
          <w:p w14:paraId="61F1AB59" w14:textId="7A4AAFF5" w:rsidR="003F6C64" w:rsidRPr="00A952A4" w:rsidRDefault="003F6C64" w:rsidP="00A9251C">
            <w:pPr>
              <w:rPr>
                <w:rFonts w:asciiTheme="majorBidi" w:hAnsiTheme="majorBidi" w:cstheme="majorBidi"/>
              </w:rPr>
            </w:pPr>
            <w:r w:rsidRPr="00A952A4">
              <w:rPr>
                <w:rFonts w:asciiTheme="majorBidi" w:hAnsiTheme="majorBidi" w:cstheme="majorBidi"/>
              </w:rPr>
              <w:t xml:space="preserve">Research </w:t>
            </w:r>
          </w:p>
          <w:p w14:paraId="17133A58" w14:textId="77777777" w:rsidR="003F6C64" w:rsidRPr="00A952A4" w:rsidRDefault="003F6C64" w:rsidP="00A9251C">
            <w:pPr>
              <w:rPr>
                <w:rFonts w:asciiTheme="majorBidi" w:hAnsiTheme="majorBidi" w:cstheme="majorBidi"/>
              </w:rPr>
            </w:pPr>
          </w:p>
          <w:p w14:paraId="1E0ABF2E" w14:textId="4E5AF199" w:rsidR="00A31E7C" w:rsidRPr="00A952A4" w:rsidRDefault="00A31E7C" w:rsidP="1D5149B7">
            <w:pPr>
              <w:rPr>
                <w:rFonts w:asciiTheme="majorBidi" w:hAnsiTheme="majorBidi" w:cstheme="majorBidi"/>
              </w:rPr>
            </w:pPr>
          </w:p>
        </w:tc>
        <w:tc>
          <w:tcPr>
            <w:tcW w:w="1076" w:type="dxa"/>
            <w:tcBorders>
              <w:top w:val="single" w:sz="4" w:space="0" w:color="auto"/>
              <w:left w:val="single" w:sz="4" w:space="0" w:color="auto"/>
              <w:bottom w:val="single" w:sz="4" w:space="0" w:color="auto"/>
              <w:right w:val="single" w:sz="4" w:space="0" w:color="auto"/>
            </w:tcBorders>
          </w:tcPr>
          <w:p w14:paraId="15611A8D" w14:textId="77777777" w:rsidR="003F6C64" w:rsidRPr="000A1647" w:rsidRDefault="003F6C64" w:rsidP="003F6C64">
            <w:pPr>
              <w:rPr>
                <w:rFonts w:asciiTheme="majorBidi" w:hAnsiTheme="majorBidi" w:cstheme="majorBidi"/>
                <w:sz w:val="24"/>
                <w:szCs w:val="24"/>
              </w:rPr>
            </w:pPr>
          </w:p>
          <w:p w14:paraId="10B4E9D8" w14:textId="1904E58E" w:rsidR="00825957" w:rsidRPr="000A1647" w:rsidRDefault="00825957" w:rsidP="00094A18">
            <w:pPr>
              <w:rPr>
                <w:rFonts w:asciiTheme="majorBidi" w:hAnsiTheme="majorBidi" w:cstheme="majorBidi"/>
                <w:sz w:val="24"/>
                <w:szCs w:val="24"/>
              </w:rPr>
            </w:pPr>
          </w:p>
          <w:p w14:paraId="077BB97F" w14:textId="77777777" w:rsidR="00825957" w:rsidRPr="000A1647" w:rsidRDefault="00825957" w:rsidP="00094A18">
            <w:pPr>
              <w:rPr>
                <w:rFonts w:asciiTheme="majorBidi" w:hAnsiTheme="majorBidi" w:cstheme="majorBidi"/>
                <w:sz w:val="24"/>
                <w:szCs w:val="24"/>
              </w:rPr>
            </w:pPr>
          </w:p>
          <w:p w14:paraId="3087EF31" w14:textId="77777777" w:rsidR="00825957" w:rsidRPr="000A1647" w:rsidRDefault="00825957" w:rsidP="00094A18">
            <w:pPr>
              <w:rPr>
                <w:rFonts w:asciiTheme="majorBidi" w:hAnsiTheme="majorBidi" w:cstheme="majorBidi"/>
                <w:sz w:val="24"/>
                <w:szCs w:val="24"/>
              </w:rPr>
            </w:pPr>
          </w:p>
          <w:p w14:paraId="69EFEB29" w14:textId="77777777" w:rsidR="00825957" w:rsidRPr="000A1647" w:rsidRDefault="00825957" w:rsidP="00094A18">
            <w:pPr>
              <w:rPr>
                <w:rFonts w:asciiTheme="majorBidi" w:hAnsiTheme="majorBidi" w:cstheme="majorBidi"/>
                <w:sz w:val="24"/>
                <w:szCs w:val="24"/>
              </w:rPr>
            </w:pPr>
          </w:p>
          <w:p w14:paraId="341D8539" w14:textId="77777777" w:rsidR="00825957" w:rsidRPr="000A1647" w:rsidRDefault="00825957" w:rsidP="00094A18">
            <w:pPr>
              <w:rPr>
                <w:rFonts w:asciiTheme="majorBidi" w:hAnsiTheme="majorBidi" w:cstheme="majorBidi"/>
                <w:sz w:val="24"/>
                <w:szCs w:val="24"/>
              </w:rPr>
            </w:pPr>
          </w:p>
          <w:p w14:paraId="013D8102" w14:textId="77777777" w:rsidR="00825957" w:rsidRPr="000A1647" w:rsidRDefault="00825957" w:rsidP="00094A18">
            <w:pPr>
              <w:rPr>
                <w:rFonts w:asciiTheme="majorBidi" w:hAnsiTheme="majorBidi" w:cstheme="majorBidi"/>
                <w:sz w:val="24"/>
                <w:szCs w:val="24"/>
              </w:rPr>
            </w:pPr>
          </w:p>
        </w:tc>
      </w:tr>
    </w:tbl>
    <w:p w14:paraId="069F912F" w14:textId="77777777" w:rsidR="0024048D" w:rsidRPr="000A1647" w:rsidRDefault="0024048D" w:rsidP="003F77E7">
      <w:pPr>
        <w:spacing w:after="0" w:line="240" w:lineRule="auto"/>
        <w:rPr>
          <w:rFonts w:asciiTheme="majorBidi" w:hAnsiTheme="majorBidi" w:cstheme="majorBidi"/>
          <w:sz w:val="2"/>
          <w:szCs w:val="2"/>
        </w:rPr>
      </w:pPr>
    </w:p>
    <w:sectPr w:rsidR="0024048D" w:rsidRPr="000A1647" w:rsidSect="00411DBC">
      <w:pgSz w:w="16838" w:h="11906" w:orient="landscape"/>
      <w:pgMar w:top="567" w:right="720" w:bottom="567"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257EF"/>
    <w:multiLevelType w:val="hybridMultilevel"/>
    <w:tmpl w:val="0004D9CC"/>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284" w:hanging="360"/>
      </w:pPr>
      <w:rPr>
        <w:rFonts w:ascii="Courier New" w:hAnsi="Courier New" w:cs="Courier New" w:hint="default"/>
      </w:rPr>
    </w:lvl>
    <w:lvl w:ilvl="2" w:tplc="08090005" w:tentative="1">
      <w:start w:val="1"/>
      <w:numFmt w:val="bullet"/>
      <w:lvlText w:val=""/>
      <w:lvlJc w:val="left"/>
      <w:pPr>
        <w:ind w:left="1004" w:hanging="360"/>
      </w:pPr>
      <w:rPr>
        <w:rFonts w:ascii="Wingdings" w:hAnsi="Wingdings" w:hint="default"/>
      </w:rPr>
    </w:lvl>
    <w:lvl w:ilvl="3" w:tplc="08090001" w:tentative="1">
      <w:start w:val="1"/>
      <w:numFmt w:val="bullet"/>
      <w:lvlText w:val=""/>
      <w:lvlJc w:val="left"/>
      <w:pPr>
        <w:ind w:left="1724" w:hanging="360"/>
      </w:pPr>
      <w:rPr>
        <w:rFonts w:ascii="Symbol" w:hAnsi="Symbol" w:hint="default"/>
      </w:rPr>
    </w:lvl>
    <w:lvl w:ilvl="4" w:tplc="08090003" w:tentative="1">
      <w:start w:val="1"/>
      <w:numFmt w:val="bullet"/>
      <w:lvlText w:val="o"/>
      <w:lvlJc w:val="left"/>
      <w:pPr>
        <w:ind w:left="2444" w:hanging="360"/>
      </w:pPr>
      <w:rPr>
        <w:rFonts w:ascii="Courier New" w:hAnsi="Courier New" w:cs="Courier New" w:hint="default"/>
      </w:rPr>
    </w:lvl>
    <w:lvl w:ilvl="5" w:tplc="08090005" w:tentative="1">
      <w:start w:val="1"/>
      <w:numFmt w:val="bullet"/>
      <w:lvlText w:val=""/>
      <w:lvlJc w:val="left"/>
      <w:pPr>
        <w:ind w:left="3164" w:hanging="360"/>
      </w:pPr>
      <w:rPr>
        <w:rFonts w:ascii="Wingdings" w:hAnsi="Wingdings" w:hint="default"/>
      </w:rPr>
    </w:lvl>
    <w:lvl w:ilvl="6" w:tplc="08090001" w:tentative="1">
      <w:start w:val="1"/>
      <w:numFmt w:val="bullet"/>
      <w:lvlText w:val=""/>
      <w:lvlJc w:val="left"/>
      <w:pPr>
        <w:ind w:left="3884" w:hanging="360"/>
      </w:pPr>
      <w:rPr>
        <w:rFonts w:ascii="Symbol" w:hAnsi="Symbol" w:hint="default"/>
      </w:rPr>
    </w:lvl>
    <w:lvl w:ilvl="7" w:tplc="08090003" w:tentative="1">
      <w:start w:val="1"/>
      <w:numFmt w:val="bullet"/>
      <w:lvlText w:val="o"/>
      <w:lvlJc w:val="left"/>
      <w:pPr>
        <w:ind w:left="4604" w:hanging="360"/>
      </w:pPr>
      <w:rPr>
        <w:rFonts w:ascii="Courier New" w:hAnsi="Courier New" w:cs="Courier New" w:hint="default"/>
      </w:rPr>
    </w:lvl>
    <w:lvl w:ilvl="8" w:tplc="08090005" w:tentative="1">
      <w:start w:val="1"/>
      <w:numFmt w:val="bullet"/>
      <w:lvlText w:val=""/>
      <w:lvlJc w:val="left"/>
      <w:pPr>
        <w:ind w:left="5324" w:hanging="360"/>
      </w:pPr>
      <w:rPr>
        <w:rFonts w:ascii="Wingdings" w:hAnsi="Wingdings" w:hint="default"/>
      </w:rPr>
    </w:lvl>
  </w:abstractNum>
  <w:abstractNum w:abstractNumId="1" w15:restartNumberingAfterBreak="0">
    <w:nsid w:val="03D10E40"/>
    <w:multiLevelType w:val="hybridMultilevel"/>
    <w:tmpl w:val="AA5C11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924401"/>
    <w:multiLevelType w:val="hybridMultilevel"/>
    <w:tmpl w:val="2F380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421FFC"/>
    <w:multiLevelType w:val="hybridMultilevel"/>
    <w:tmpl w:val="9AA88A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B02F69"/>
    <w:multiLevelType w:val="hybridMultilevel"/>
    <w:tmpl w:val="3DC8B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1C61A0"/>
    <w:multiLevelType w:val="hybridMultilevel"/>
    <w:tmpl w:val="238AA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2F5458"/>
    <w:multiLevelType w:val="hybridMultilevel"/>
    <w:tmpl w:val="021409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8951B9"/>
    <w:multiLevelType w:val="hybridMultilevel"/>
    <w:tmpl w:val="A0706A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861DB1"/>
    <w:multiLevelType w:val="hybridMultilevel"/>
    <w:tmpl w:val="B0B0FF6C"/>
    <w:lvl w:ilvl="0" w:tplc="FC724880">
      <w:start w:val="3"/>
      <w:numFmt w:val="bullet"/>
      <w:lvlText w:val="-"/>
      <w:lvlJc w:val="left"/>
      <w:pPr>
        <w:ind w:left="36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E17A5B"/>
    <w:multiLevelType w:val="hybridMultilevel"/>
    <w:tmpl w:val="8B246A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461FB8"/>
    <w:multiLevelType w:val="multilevel"/>
    <w:tmpl w:val="18C82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3ED8C68"/>
    <w:multiLevelType w:val="hybridMultilevel"/>
    <w:tmpl w:val="406E345E"/>
    <w:lvl w:ilvl="0" w:tplc="848ED6E0">
      <w:start w:val="1"/>
      <w:numFmt w:val="bullet"/>
      <w:lvlText w:val="·"/>
      <w:lvlJc w:val="left"/>
      <w:pPr>
        <w:ind w:left="720" w:hanging="360"/>
      </w:pPr>
      <w:rPr>
        <w:rFonts w:ascii="Symbol" w:hAnsi="Symbol" w:hint="default"/>
      </w:rPr>
    </w:lvl>
    <w:lvl w:ilvl="1" w:tplc="EEA8282E">
      <w:start w:val="1"/>
      <w:numFmt w:val="bullet"/>
      <w:lvlText w:val="o"/>
      <w:lvlJc w:val="left"/>
      <w:pPr>
        <w:ind w:left="1440" w:hanging="360"/>
      </w:pPr>
      <w:rPr>
        <w:rFonts w:ascii="Courier New" w:hAnsi="Courier New" w:hint="default"/>
      </w:rPr>
    </w:lvl>
    <w:lvl w:ilvl="2" w:tplc="DD1C0BE2">
      <w:start w:val="1"/>
      <w:numFmt w:val="bullet"/>
      <w:lvlText w:val=""/>
      <w:lvlJc w:val="left"/>
      <w:pPr>
        <w:ind w:left="2160" w:hanging="360"/>
      </w:pPr>
      <w:rPr>
        <w:rFonts w:ascii="Wingdings" w:hAnsi="Wingdings" w:hint="default"/>
      </w:rPr>
    </w:lvl>
    <w:lvl w:ilvl="3" w:tplc="225A4A78">
      <w:start w:val="1"/>
      <w:numFmt w:val="bullet"/>
      <w:lvlText w:val=""/>
      <w:lvlJc w:val="left"/>
      <w:pPr>
        <w:ind w:left="2880" w:hanging="360"/>
      </w:pPr>
      <w:rPr>
        <w:rFonts w:ascii="Symbol" w:hAnsi="Symbol" w:hint="default"/>
      </w:rPr>
    </w:lvl>
    <w:lvl w:ilvl="4" w:tplc="61FC8108">
      <w:start w:val="1"/>
      <w:numFmt w:val="bullet"/>
      <w:lvlText w:val="o"/>
      <w:lvlJc w:val="left"/>
      <w:pPr>
        <w:ind w:left="3600" w:hanging="360"/>
      </w:pPr>
      <w:rPr>
        <w:rFonts w:ascii="Courier New" w:hAnsi="Courier New" w:hint="default"/>
      </w:rPr>
    </w:lvl>
    <w:lvl w:ilvl="5" w:tplc="91FE1FA6">
      <w:start w:val="1"/>
      <w:numFmt w:val="bullet"/>
      <w:lvlText w:val=""/>
      <w:lvlJc w:val="left"/>
      <w:pPr>
        <w:ind w:left="4320" w:hanging="360"/>
      </w:pPr>
      <w:rPr>
        <w:rFonts w:ascii="Wingdings" w:hAnsi="Wingdings" w:hint="default"/>
      </w:rPr>
    </w:lvl>
    <w:lvl w:ilvl="6" w:tplc="86642DF2">
      <w:start w:val="1"/>
      <w:numFmt w:val="bullet"/>
      <w:lvlText w:val=""/>
      <w:lvlJc w:val="left"/>
      <w:pPr>
        <w:ind w:left="5040" w:hanging="360"/>
      </w:pPr>
      <w:rPr>
        <w:rFonts w:ascii="Symbol" w:hAnsi="Symbol" w:hint="default"/>
      </w:rPr>
    </w:lvl>
    <w:lvl w:ilvl="7" w:tplc="ECF288CA">
      <w:start w:val="1"/>
      <w:numFmt w:val="bullet"/>
      <w:lvlText w:val="o"/>
      <w:lvlJc w:val="left"/>
      <w:pPr>
        <w:ind w:left="5760" w:hanging="360"/>
      </w:pPr>
      <w:rPr>
        <w:rFonts w:ascii="Courier New" w:hAnsi="Courier New" w:hint="default"/>
      </w:rPr>
    </w:lvl>
    <w:lvl w:ilvl="8" w:tplc="17102960">
      <w:start w:val="1"/>
      <w:numFmt w:val="bullet"/>
      <w:lvlText w:val=""/>
      <w:lvlJc w:val="left"/>
      <w:pPr>
        <w:ind w:left="6480" w:hanging="360"/>
      </w:pPr>
      <w:rPr>
        <w:rFonts w:ascii="Wingdings" w:hAnsi="Wingdings" w:hint="default"/>
      </w:rPr>
    </w:lvl>
  </w:abstractNum>
  <w:abstractNum w:abstractNumId="12" w15:restartNumberingAfterBreak="0">
    <w:nsid w:val="269CF1D6"/>
    <w:multiLevelType w:val="hybridMultilevel"/>
    <w:tmpl w:val="AE7EC1BA"/>
    <w:lvl w:ilvl="0" w:tplc="6D26A83E">
      <w:start w:val="1"/>
      <w:numFmt w:val="bullet"/>
      <w:lvlText w:val="·"/>
      <w:lvlJc w:val="left"/>
      <w:pPr>
        <w:ind w:left="720" w:hanging="360"/>
      </w:pPr>
      <w:rPr>
        <w:rFonts w:ascii="Symbol" w:hAnsi="Symbol" w:hint="default"/>
      </w:rPr>
    </w:lvl>
    <w:lvl w:ilvl="1" w:tplc="EAA8ED00">
      <w:start w:val="1"/>
      <w:numFmt w:val="bullet"/>
      <w:lvlText w:val="o"/>
      <w:lvlJc w:val="left"/>
      <w:pPr>
        <w:ind w:left="1440" w:hanging="360"/>
      </w:pPr>
      <w:rPr>
        <w:rFonts w:ascii="Courier New" w:hAnsi="Courier New" w:hint="default"/>
      </w:rPr>
    </w:lvl>
    <w:lvl w:ilvl="2" w:tplc="A6B87F16">
      <w:start w:val="1"/>
      <w:numFmt w:val="bullet"/>
      <w:lvlText w:val=""/>
      <w:lvlJc w:val="left"/>
      <w:pPr>
        <w:ind w:left="2160" w:hanging="360"/>
      </w:pPr>
      <w:rPr>
        <w:rFonts w:ascii="Wingdings" w:hAnsi="Wingdings" w:hint="default"/>
      </w:rPr>
    </w:lvl>
    <w:lvl w:ilvl="3" w:tplc="03AE842C">
      <w:start w:val="1"/>
      <w:numFmt w:val="bullet"/>
      <w:lvlText w:val=""/>
      <w:lvlJc w:val="left"/>
      <w:pPr>
        <w:ind w:left="2880" w:hanging="360"/>
      </w:pPr>
      <w:rPr>
        <w:rFonts w:ascii="Symbol" w:hAnsi="Symbol" w:hint="default"/>
      </w:rPr>
    </w:lvl>
    <w:lvl w:ilvl="4" w:tplc="26444B1C">
      <w:start w:val="1"/>
      <w:numFmt w:val="bullet"/>
      <w:lvlText w:val="o"/>
      <w:lvlJc w:val="left"/>
      <w:pPr>
        <w:ind w:left="3600" w:hanging="360"/>
      </w:pPr>
      <w:rPr>
        <w:rFonts w:ascii="Courier New" w:hAnsi="Courier New" w:hint="default"/>
      </w:rPr>
    </w:lvl>
    <w:lvl w:ilvl="5" w:tplc="D83632AE">
      <w:start w:val="1"/>
      <w:numFmt w:val="bullet"/>
      <w:lvlText w:val=""/>
      <w:lvlJc w:val="left"/>
      <w:pPr>
        <w:ind w:left="4320" w:hanging="360"/>
      </w:pPr>
      <w:rPr>
        <w:rFonts w:ascii="Wingdings" w:hAnsi="Wingdings" w:hint="default"/>
      </w:rPr>
    </w:lvl>
    <w:lvl w:ilvl="6" w:tplc="88908334">
      <w:start w:val="1"/>
      <w:numFmt w:val="bullet"/>
      <w:lvlText w:val=""/>
      <w:lvlJc w:val="left"/>
      <w:pPr>
        <w:ind w:left="5040" w:hanging="360"/>
      </w:pPr>
      <w:rPr>
        <w:rFonts w:ascii="Symbol" w:hAnsi="Symbol" w:hint="default"/>
      </w:rPr>
    </w:lvl>
    <w:lvl w:ilvl="7" w:tplc="C51C55BC">
      <w:start w:val="1"/>
      <w:numFmt w:val="bullet"/>
      <w:lvlText w:val="o"/>
      <w:lvlJc w:val="left"/>
      <w:pPr>
        <w:ind w:left="5760" w:hanging="360"/>
      </w:pPr>
      <w:rPr>
        <w:rFonts w:ascii="Courier New" w:hAnsi="Courier New" w:hint="default"/>
      </w:rPr>
    </w:lvl>
    <w:lvl w:ilvl="8" w:tplc="9C60AB22">
      <w:start w:val="1"/>
      <w:numFmt w:val="bullet"/>
      <w:lvlText w:val=""/>
      <w:lvlJc w:val="left"/>
      <w:pPr>
        <w:ind w:left="6480" w:hanging="360"/>
      </w:pPr>
      <w:rPr>
        <w:rFonts w:ascii="Wingdings" w:hAnsi="Wingdings" w:hint="default"/>
      </w:rPr>
    </w:lvl>
  </w:abstractNum>
  <w:abstractNum w:abstractNumId="13" w15:restartNumberingAfterBreak="0">
    <w:nsid w:val="2B8AE0FB"/>
    <w:multiLevelType w:val="hybridMultilevel"/>
    <w:tmpl w:val="4D82F2B8"/>
    <w:lvl w:ilvl="0" w:tplc="FEF242DA">
      <w:start w:val="1"/>
      <w:numFmt w:val="bullet"/>
      <w:lvlText w:val="-"/>
      <w:lvlJc w:val="left"/>
      <w:pPr>
        <w:ind w:left="720" w:hanging="360"/>
      </w:pPr>
      <w:rPr>
        <w:rFonts w:ascii="Calibri" w:hAnsi="Calibri" w:hint="default"/>
      </w:rPr>
    </w:lvl>
    <w:lvl w:ilvl="1" w:tplc="36640F5E">
      <w:start w:val="1"/>
      <w:numFmt w:val="bullet"/>
      <w:lvlText w:val="o"/>
      <w:lvlJc w:val="left"/>
      <w:pPr>
        <w:ind w:left="1440" w:hanging="360"/>
      </w:pPr>
      <w:rPr>
        <w:rFonts w:ascii="Courier New" w:hAnsi="Courier New" w:hint="default"/>
      </w:rPr>
    </w:lvl>
    <w:lvl w:ilvl="2" w:tplc="C64611A8">
      <w:start w:val="1"/>
      <w:numFmt w:val="bullet"/>
      <w:lvlText w:val=""/>
      <w:lvlJc w:val="left"/>
      <w:pPr>
        <w:ind w:left="2160" w:hanging="360"/>
      </w:pPr>
      <w:rPr>
        <w:rFonts w:ascii="Wingdings" w:hAnsi="Wingdings" w:hint="default"/>
      </w:rPr>
    </w:lvl>
    <w:lvl w:ilvl="3" w:tplc="9D3A4CE0">
      <w:start w:val="1"/>
      <w:numFmt w:val="bullet"/>
      <w:lvlText w:val=""/>
      <w:lvlJc w:val="left"/>
      <w:pPr>
        <w:ind w:left="2880" w:hanging="360"/>
      </w:pPr>
      <w:rPr>
        <w:rFonts w:ascii="Symbol" w:hAnsi="Symbol" w:hint="default"/>
      </w:rPr>
    </w:lvl>
    <w:lvl w:ilvl="4" w:tplc="C414AEBC">
      <w:start w:val="1"/>
      <w:numFmt w:val="bullet"/>
      <w:lvlText w:val="o"/>
      <w:lvlJc w:val="left"/>
      <w:pPr>
        <w:ind w:left="3600" w:hanging="360"/>
      </w:pPr>
      <w:rPr>
        <w:rFonts w:ascii="Courier New" w:hAnsi="Courier New" w:hint="default"/>
      </w:rPr>
    </w:lvl>
    <w:lvl w:ilvl="5" w:tplc="0186A896">
      <w:start w:val="1"/>
      <w:numFmt w:val="bullet"/>
      <w:lvlText w:val=""/>
      <w:lvlJc w:val="left"/>
      <w:pPr>
        <w:ind w:left="4320" w:hanging="360"/>
      </w:pPr>
      <w:rPr>
        <w:rFonts w:ascii="Wingdings" w:hAnsi="Wingdings" w:hint="default"/>
      </w:rPr>
    </w:lvl>
    <w:lvl w:ilvl="6" w:tplc="3378EE18">
      <w:start w:val="1"/>
      <w:numFmt w:val="bullet"/>
      <w:lvlText w:val=""/>
      <w:lvlJc w:val="left"/>
      <w:pPr>
        <w:ind w:left="5040" w:hanging="360"/>
      </w:pPr>
      <w:rPr>
        <w:rFonts w:ascii="Symbol" w:hAnsi="Symbol" w:hint="default"/>
      </w:rPr>
    </w:lvl>
    <w:lvl w:ilvl="7" w:tplc="CB38D8E6">
      <w:start w:val="1"/>
      <w:numFmt w:val="bullet"/>
      <w:lvlText w:val="o"/>
      <w:lvlJc w:val="left"/>
      <w:pPr>
        <w:ind w:left="5760" w:hanging="360"/>
      </w:pPr>
      <w:rPr>
        <w:rFonts w:ascii="Courier New" w:hAnsi="Courier New" w:hint="default"/>
      </w:rPr>
    </w:lvl>
    <w:lvl w:ilvl="8" w:tplc="8B2A6EF6">
      <w:start w:val="1"/>
      <w:numFmt w:val="bullet"/>
      <w:lvlText w:val=""/>
      <w:lvlJc w:val="left"/>
      <w:pPr>
        <w:ind w:left="6480" w:hanging="360"/>
      </w:pPr>
      <w:rPr>
        <w:rFonts w:ascii="Wingdings" w:hAnsi="Wingdings" w:hint="default"/>
      </w:rPr>
    </w:lvl>
  </w:abstractNum>
  <w:abstractNum w:abstractNumId="14" w15:restartNumberingAfterBreak="0">
    <w:nsid w:val="2C236CCA"/>
    <w:multiLevelType w:val="hybridMultilevel"/>
    <w:tmpl w:val="B2E485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F9F1669"/>
    <w:multiLevelType w:val="hybridMultilevel"/>
    <w:tmpl w:val="393E64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288B0E"/>
    <w:multiLevelType w:val="hybridMultilevel"/>
    <w:tmpl w:val="6C56BE1C"/>
    <w:lvl w:ilvl="0" w:tplc="B0E0F258">
      <w:start w:val="1"/>
      <w:numFmt w:val="bullet"/>
      <w:lvlText w:val="·"/>
      <w:lvlJc w:val="left"/>
      <w:pPr>
        <w:ind w:left="720" w:hanging="360"/>
      </w:pPr>
      <w:rPr>
        <w:rFonts w:ascii="Symbol" w:hAnsi="Symbol" w:hint="default"/>
      </w:rPr>
    </w:lvl>
    <w:lvl w:ilvl="1" w:tplc="A0E2A126">
      <w:start w:val="1"/>
      <w:numFmt w:val="bullet"/>
      <w:lvlText w:val="o"/>
      <w:lvlJc w:val="left"/>
      <w:pPr>
        <w:ind w:left="1440" w:hanging="360"/>
      </w:pPr>
      <w:rPr>
        <w:rFonts w:ascii="Courier New" w:hAnsi="Courier New" w:hint="default"/>
      </w:rPr>
    </w:lvl>
    <w:lvl w:ilvl="2" w:tplc="B8AE7F2E">
      <w:start w:val="1"/>
      <w:numFmt w:val="bullet"/>
      <w:lvlText w:val=""/>
      <w:lvlJc w:val="left"/>
      <w:pPr>
        <w:ind w:left="2160" w:hanging="360"/>
      </w:pPr>
      <w:rPr>
        <w:rFonts w:ascii="Wingdings" w:hAnsi="Wingdings" w:hint="default"/>
      </w:rPr>
    </w:lvl>
    <w:lvl w:ilvl="3" w:tplc="7988C11C">
      <w:start w:val="1"/>
      <w:numFmt w:val="bullet"/>
      <w:lvlText w:val=""/>
      <w:lvlJc w:val="left"/>
      <w:pPr>
        <w:ind w:left="2880" w:hanging="360"/>
      </w:pPr>
      <w:rPr>
        <w:rFonts w:ascii="Symbol" w:hAnsi="Symbol" w:hint="default"/>
      </w:rPr>
    </w:lvl>
    <w:lvl w:ilvl="4" w:tplc="C25CCED6">
      <w:start w:val="1"/>
      <w:numFmt w:val="bullet"/>
      <w:lvlText w:val="o"/>
      <w:lvlJc w:val="left"/>
      <w:pPr>
        <w:ind w:left="3600" w:hanging="360"/>
      </w:pPr>
      <w:rPr>
        <w:rFonts w:ascii="Courier New" w:hAnsi="Courier New" w:hint="default"/>
      </w:rPr>
    </w:lvl>
    <w:lvl w:ilvl="5" w:tplc="A4F4CA54">
      <w:start w:val="1"/>
      <w:numFmt w:val="bullet"/>
      <w:lvlText w:val=""/>
      <w:lvlJc w:val="left"/>
      <w:pPr>
        <w:ind w:left="4320" w:hanging="360"/>
      </w:pPr>
      <w:rPr>
        <w:rFonts w:ascii="Wingdings" w:hAnsi="Wingdings" w:hint="default"/>
      </w:rPr>
    </w:lvl>
    <w:lvl w:ilvl="6" w:tplc="842032F6">
      <w:start w:val="1"/>
      <w:numFmt w:val="bullet"/>
      <w:lvlText w:val=""/>
      <w:lvlJc w:val="left"/>
      <w:pPr>
        <w:ind w:left="5040" w:hanging="360"/>
      </w:pPr>
      <w:rPr>
        <w:rFonts w:ascii="Symbol" w:hAnsi="Symbol" w:hint="default"/>
      </w:rPr>
    </w:lvl>
    <w:lvl w:ilvl="7" w:tplc="57ACDE52">
      <w:start w:val="1"/>
      <w:numFmt w:val="bullet"/>
      <w:lvlText w:val="o"/>
      <w:lvlJc w:val="left"/>
      <w:pPr>
        <w:ind w:left="5760" w:hanging="360"/>
      </w:pPr>
      <w:rPr>
        <w:rFonts w:ascii="Courier New" w:hAnsi="Courier New" w:hint="default"/>
      </w:rPr>
    </w:lvl>
    <w:lvl w:ilvl="8" w:tplc="6B9239F0">
      <w:start w:val="1"/>
      <w:numFmt w:val="bullet"/>
      <w:lvlText w:val=""/>
      <w:lvlJc w:val="left"/>
      <w:pPr>
        <w:ind w:left="6480" w:hanging="360"/>
      </w:pPr>
      <w:rPr>
        <w:rFonts w:ascii="Wingdings" w:hAnsi="Wingdings" w:hint="default"/>
      </w:rPr>
    </w:lvl>
  </w:abstractNum>
  <w:abstractNum w:abstractNumId="17" w15:restartNumberingAfterBreak="0">
    <w:nsid w:val="352F875A"/>
    <w:multiLevelType w:val="hybridMultilevel"/>
    <w:tmpl w:val="C60AFEFE"/>
    <w:lvl w:ilvl="0" w:tplc="11846F70">
      <w:start w:val="1"/>
      <w:numFmt w:val="decimal"/>
      <w:lvlText w:val="%1."/>
      <w:lvlJc w:val="left"/>
      <w:pPr>
        <w:ind w:left="720" w:hanging="360"/>
      </w:pPr>
    </w:lvl>
    <w:lvl w:ilvl="1" w:tplc="BE287716">
      <w:start w:val="1"/>
      <w:numFmt w:val="lowerLetter"/>
      <w:lvlText w:val="%2."/>
      <w:lvlJc w:val="left"/>
      <w:pPr>
        <w:ind w:left="1440" w:hanging="360"/>
      </w:pPr>
    </w:lvl>
    <w:lvl w:ilvl="2" w:tplc="FE0E0092">
      <w:start w:val="1"/>
      <w:numFmt w:val="lowerRoman"/>
      <w:lvlText w:val="%3."/>
      <w:lvlJc w:val="right"/>
      <w:pPr>
        <w:ind w:left="2160" w:hanging="180"/>
      </w:pPr>
    </w:lvl>
    <w:lvl w:ilvl="3" w:tplc="2446DBA2">
      <w:start w:val="1"/>
      <w:numFmt w:val="decimal"/>
      <w:lvlText w:val="%4."/>
      <w:lvlJc w:val="left"/>
      <w:pPr>
        <w:ind w:left="2880" w:hanging="360"/>
      </w:pPr>
    </w:lvl>
    <w:lvl w:ilvl="4" w:tplc="59A0C36A">
      <w:start w:val="1"/>
      <w:numFmt w:val="lowerLetter"/>
      <w:lvlText w:val="%5."/>
      <w:lvlJc w:val="left"/>
      <w:pPr>
        <w:ind w:left="3600" w:hanging="360"/>
      </w:pPr>
    </w:lvl>
    <w:lvl w:ilvl="5" w:tplc="6E2ADE66">
      <w:start w:val="1"/>
      <w:numFmt w:val="lowerRoman"/>
      <w:lvlText w:val="%6."/>
      <w:lvlJc w:val="right"/>
      <w:pPr>
        <w:ind w:left="4320" w:hanging="180"/>
      </w:pPr>
    </w:lvl>
    <w:lvl w:ilvl="6" w:tplc="738AF3E6">
      <w:start w:val="1"/>
      <w:numFmt w:val="decimal"/>
      <w:lvlText w:val="%7."/>
      <w:lvlJc w:val="left"/>
      <w:pPr>
        <w:ind w:left="5040" w:hanging="360"/>
      </w:pPr>
    </w:lvl>
    <w:lvl w:ilvl="7" w:tplc="89A61726">
      <w:start w:val="1"/>
      <w:numFmt w:val="lowerLetter"/>
      <w:lvlText w:val="%8."/>
      <w:lvlJc w:val="left"/>
      <w:pPr>
        <w:ind w:left="5760" w:hanging="360"/>
      </w:pPr>
    </w:lvl>
    <w:lvl w:ilvl="8" w:tplc="647E9F5A">
      <w:start w:val="1"/>
      <w:numFmt w:val="lowerRoman"/>
      <w:lvlText w:val="%9."/>
      <w:lvlJc w:val="right"/>
      <w:pPr>
        <w:ind w:left="6480" w:hanging="180"/>
      </w:pPr>
    </w:lvl>
  </w:abstractNum>
  <w:abstractNum w:abstractNumId="18" w15:restartNumberingAfterBreak="0">
    <w:nsid w:val="36645377"/>
    <w:multiLevelType w:val="hybridMultilevel"/>
    <w:tmpl w:val="AA422C28"/>
    <w:lvl w:ilvl="0" w:tplc="2188DB62">
      <w:start w:val="1"/>
      <w:numFmt w:val="decimal"/>
      <w:lvlText w:val="%1."/>
      <w:lvlJc w:val="left"/>
      <w:pPr>
        <w:ind w:left="284" w:hanging="2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6A763D5"/>
    <w:multiLevelType w:val="multilevel"/>
    <w:tmpl w:val="6418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BBA5368"/>
    <w:multiLevelType w:val="hybridMultilevel"/>
    <w:tmpl w:val="CE74B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BC925B1"/>
    <w:multiLevelType w:val="hybridMultilevel"/>
    <w:tmpl w:val="5F26B7E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51057D8D"/>
    <w:multiLevelType w:val="hybridMultilevel"/>
    <w:tmpl w:val="69C65A56"/>
    <w:lvl w:ilvl="0" w:tplc="7D489BAA">
      <w:numFmt w:val="bullet"/>
      <w:lvlText w:val="-"/>
      <w:lvlJc w:val="left"/>
      <w:pPr>
        <w:ind w:left="284" w:hanging="284"/>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5295899"/>
    <w:multiLevelType w:val="hybridMultilevel"/>
    <w:tmpl w:val="50683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736105"/>
    <w:multiLevelType w:val="hybridMultilevel"/>
    <w:tmpl w:val="D88CF9D0"/>
    <w:lvl w:ilvl="0" w:tplc="08090003">
      <w:start w:val="1"/>
      <w:numFmt w:val="bullet"/>
      <w:lvlText w:val="o"/>
      <w:lvlJc w:val="left"/>
      <w:pPr>
        <w:ind w:left="284" w:hanging="284"/>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292FCF"/>
    <w:multiLevelType w:val="hybridMultilevel"/>
    <w:tmpl w:val="2AB01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920614D"/>
    <w:multiLevelType w:val="hybridMultilevel"/>
    <w:tmpl w:val="30604D2E"/>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27" w15:restartNumberingAfterBreak="0">
    <w:nsid w:val="5ADA43A0"/>
    <w:multiLevelType w:val="hybridMultilevel"/>
    <w:tmpl w:val="4EBE1FEC"/>
    <w:lvl w:ilvl="0" w:tplc="F38E4EFE">
      <w:start w:val="1"/>
      <w:numFmt w:val="bullet"/>
      <w:lvlText w:val="-"/>
      <w:lvlJc w:val="left"/>
      <w:pPr>
        <w:ind w:left="720" w:hanging="360"/>
      </w:pPr>
      <w:rPr>
        <w:rFonts w:ascii="Calibri" w:hAnsi="Calibri" w:hint="default"/>
      </w:rPr>
    </w:lvl>
    <w:lvl w:ilvl="1" w:tplc="B896F68C">
      <w:start w:val="1"/>
      <w:numFmt w:val="bullet"/>
      <w:lvlText w:val="o"/>
      <w:lvlJc w:val="left"/>
      <w:pPr>
        <w:ind w:left="1440" w:hanging="360"/>
      </w:pPr>
      <w:rPr>
        <w:rFonts w:ascii="Courier New" w:hAnsi="Courier New" w:hint="default"/>
      </w:rPr>
    </w:lvl>
    <w:lvl w:ilvl="2" w:tplc="1A9AF0DC">
      <w:start w:val="1"/>
      <w:numFmt w:val="bullet"/>
      <w:lvlText w:val=""/>
      <w:lvlJc w:val="left"/>
      <w:pPr>
        <w:ind w:left="2160" w:hanging="360"/>
      </w:pPr>
      <w:rPr>
        <w:rFonts w:ascii="Wingdings" w:hAnsi="Wingdings" w:hint="default"/>
      </w:rPr>
    </w:lvl>
    <w:lvl w:ilvl="3" w:tplc="A992B0B0">
      <w:start w:val="1"/>
      <w:numFmt w:val="bullet"/>
      <w:lvlText w:val=""/>
      <w:lvlJc w:val="left"/>
      <w:pPr>
        <w:ind w:left="2880" w:hanging="360"/>
      </w:pPr>
      <w:rPr>
        <w:rFonts w:ascii="Symbol" w:hAnsi="Symbol" w:hint="default"/>
      </w:rPr>
    </w:lvl>
    <w:lvl w:ilvl="4" w:tplc="E0AE1EA2">
      <w:start w:val="1"/>
      <w:numFmt w:val="bullet"/>
      <w:lvlText w:val="o"/>
      <w:lvlJc w:val="left"/>
      <w:pPr>
        <w:ind w:left="3600" w:hanging="360"/>
      </w:pPr>
      <w:rPr>
        <w:rFonts w:ascii="Courier New" w:hAnsi="Courier New" w:hint="default"/>
      </w:rPr>
    </w:lvl>
    <w:lvl w:ilvl="5" w:tplc="910E4D12">
      <w:start w:val="1"/>
      <w:numFmt w:val="bullet"/>
      <w:lvlText w:val=""/>
      <w:lvlJc w:val="left"/>
      <w:pPr>
        <w:ind w:left="4320" w:hanging="360"/>
      </w:pPr>
      <w:rPr>
        <w:rFonts w:ascii="Wingdings" w:hAnsi="Wingdings" w:hint="default"/>
      </w:rPr>
    </w:lvl>
    <w:lvl w:ilvl="6" w:tplc="2A22C098">
      <w:start w:val="1"/>
      <w:numFmt w:val="bullet"/>
      <w:lvlText w:val=""/>
      <w:lvlJc w:val="left"/>
      <w:pPr>
        <w:ind w:left="5040" w:hanging="360"/>
      </w:pPr>
      <w:rPr>
        <w:rFonts w:ascii="Symbol" w:hAnsi="Symbol" w:hint="default"/>
      </w:rPr>
    </w:lvl>
    <w:lvl w:ilvl="7" w:tplc="0B8441C4">
      <w:start w:val="1"/>
      <w:numFmt w:val="bullet"/>
      <w:lvlText w:val="o"/>
      <w:lvlJc w:val="left"/>
      <w:pPr>
        <w:ind w:left="5760" w:hanging="360"/>
      </w:pPr>
      <w:rPr>
        <w:rFonts w:ascii="Courier New" w:hAnsi="Courier New" w:hint="default"/>
      </w:rPr>
    </w:lvl>
    <w:lvl w:ilvl="8" w:tplc="4B9E856E">
      <w:start w:val="1"/>
      <w:numFmt w:val="bullet"/>
      <w:lvlText w:val=""/>
      <w:lvlJc w:val="left"/>
      <w:pPr>
        <w:ind w:left="6480" w:hanging="360"/>
      </w:pPr>
      <w:rPr>
        <w:rFonts w:ascii="Wingdings" w:hAnsi="Wingdings" w:hint="default"/>
      </w:rPr>
    </w:lvl>
  </w:abstractNum>
  <w:abstractNum w:abstractNumId="28" w15:restartNumberingAfterBreak="0">
    <w:nsid w:val="5DF125F5"/>
    <w:multiLevelType w:val="hybridMultilevel"/>
    <w:tmpl w:val="CA803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FF741EF"/>
    <w:multiLevelType w:val="hybridMultilevel"/>
    <w:tmpl w:val="C2EC59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4E034A5"/>
    <w:multiLevelType w:val="hybridMultilevel"/>
    <w:tmpl w:val="69183D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5105A22"/>
    <w:multiLevelType w:val="hybridMultilevel"/>
    <w:tmpl w:val="2ADCC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C32200A"/>
    <w:multiLevelType w:val="hybridMultilevel"/>
    <w:tmpl w:val="521419EE"/>
    <w:lvl w:ilvl="0" w:tplc="1472CBA8">
      <w:start w:val="1"/>
      <w:numFmt w:val="decimal"/>
      <w:lvlText w:val="%1."/>
      <w:lvlJc w:val="left"/>
      <w:pPr>
        <w:ind w:left="720" w:hanging="360"/>
      </w:pPr>
    </w:lvl>
    <w:lvl w:ilvl="1" w:tplc="83FA799C">
      <w:start w:val="1"/>
      <w:numFmt w:val="lowerLetter"/>
      <w:lvlText w:val="%2."/>
      <w:lvlJc w:val="left"/>
      <w:pPr>
        <w:ind w:left="1440" w:hanging="360"/>
      </w:pPr>
    </w:lvl>
    <w:lvl w:ilvl="2" w:tplc="BEC4F582">
      <w:start w:val="1"/>
      <w:numFmt w:val="lowerRoman"/>
      <w:lvlText w:val="%3."/>
      <w:lvlJc w:val="right"/>
      <w:pPr>
        <w:ind w:left="2160" w:hanging="180"/>
      </w:pPr>
    </w:lvl>
    <w:lvl w:ilvl="3" w:tplc="1CC044C4">
      <w:start w:val="1"/>
      <w:numFmt w:val="decimal"/>
      <w:lvlText w:val="%4."/>
      <w:lvlJc w:val="left"/>
      <w:pPr>
        <w:ind w:left="2880" w:hanging="360"/>
      </w:pPr>
    </w:lvl>
    <w:lvl w:ilvl="4" w:tplc="75C8E5BC">
      <w:start w:val="1"/>
      <w:numFmt w:val="lowerLetter"/>
      <w:lvlText w:val="%5."/>
      <w:lvlJc w:val="left"/>
      <w:pPr>
        <w:ind w:left="3600" w:hanging="360"/>
      </w:pPr>
    </w:lvl>
    <w:lvl w:ilvl="5" w:tplc="DAE8BA80">
      <w:start w:val="1"/>
      <w:numFmt w:val="lowerRoman"/>
      <w:lvlText w:val="%6."/>
      <w:lvlJc w:val="right"/>
      <w:pPr>
        <w:ind w:left="4320" w:hanging="180"/>
      </w:pPr>
    </w:lvl>
    <w:lvl w:ilvl="6" w:tplc="3094E55C">
      <w:start w:val="1"/>
      <w:numFmt w:val="decimal"/>
      <w:lvlText w:val="%7."/>
      <w:lvlJc w:val="left"/>
      <w:pPr>
        <w:ind w:left="5040" w:hanging="360"/>
      </w:pPr>
    </w:lvl>
    <w:lvl w:ilvl="7" w:tplc="ABE27CCA">
      <w:start w:val="1"/>
      <w:numFmt w:val="lowerLetter"/>
      <w:lvlText w:val="%8."/>
      <w:lvlJc w:val="left"/>
      <w:pPr>
        <w:ind w:left="5760" w:hanging="360"/>
      </w:pPr>
    </w:lvl>
    <w:lvl w:ilvl="8" w:tplc="E6BC68DC">
      <w:start w:val="1"/>
      <w:numFmt w:val="lowerRoman"/>
      <w:lvlText w:val="%9."/>
      <w:lvlJc w:val="right"/>
      <w:pPr>
        <w:ind w:left="6480" w:hanging="180"/>
      </w:pPr>
    </w:lvl>
  </w:abstractNum>
  <w:abstractNum w:abstractNumId="33" w15:restartNumberingAfterBreak="0">
    <w:nsid w:val="78FA572C"/>
    <w:multiLevelType w:val="hybridMultilevel"/>
    <w:tmpl w:val="EB747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B3D34E5"/>
    <w:multiLevelType w:val="hybridMultilevel"/>
    <w:tmpl w:val="1CF65A46"/>
    <w:lvl w:ilvl="0" w:tplc="FFFFFFFF">
      <w:start w:val="3"/>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F595E03"/>
    <w:multiLevelType w:val="hybridMultilevel"/>
    <w:tmpl w:val="DFD44B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F832047"/>
    <w:multiLevelType w:val="hybridMultilevel"/>
    <w:tmpl w:val="483EC7FC"/>
    <w:lvl w:ilvl="0" w:tplc="08090003">
      <w:start w:val="1"/>
      <w:numFmt w:val="bullet"/>
      <w:lvlText w:val="o"/>
      <w:lvlJc w:val="left"/>
      <w:pPr>
        <w:ind w:left="284" w:hanging="284"/>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729679">
    <w:abstractNumId w:val="16"/>
  </w:num>
  <w:num w:numId="2" w16cid:durableId="422990991">
    <w:abstractNumId w:val="12"/>
  </w:num>
  <w:num w:numId="3" w16cid:durableId="1113751065">
    <w:abstractNumId w:val="11"/>
  </w:num>
  <w:num w:numId="4" w16cid:durableId="1861235608">
    <w:abstractNumId w:val="32"/>
  </w:num>
  <w:num w:numId="5" w16cid:durableId="2081101942">
    <w:abstractNumId w:val="13"/>
  </w:num>
  <w:num w:numId="6" w16cid:durableId="1083723550">
    <w:abstractNumId w:val="27"/>
  </w:num>
  <w:num w:numId="7" w16cid:durableId="492140051">
    <w:abstractNumId w:val="17"/>
  </w:num>
  <w:num w:numId="8" w16cid:durableId="1916351997">
    <w:abstractNumId w:val="18"/>
  </w:num>
  <w:num w:numId="9" w16cid:durableId="839000340">
    <w:abstractNumId w:val="36"/>
  </w:num>
  <w:num w:numId="10" w16cid:durableId="958225739">
    <w:abstractNumId w:val="22"/>
  </w:num>
  <w:num w:numId="11" w16cid:durableId="1861551047">
    <w:abstractNumId w:val="24"/>
  </w:num>
  <w:num w:numId="12" w16cid:durableId="879631785">
    <w:abstractNumId w:val="1"/>
  </w:num>
  <w:num w:numId="13" w16cid:durableId="1062753825">
    <w:abstractNumId w:val="21"/>
  </w:num>
  <w:num w:numId="14" w16cid:durableId="1882672975">
    <w:abstractNumId w:val="9"/>
  </w:num>
  <w:num w:numId="15" w16cid:durableId="353190363">
    <w:abstractNumId w:val="14"/>
  </w:num>
  <w:num w:numId="16" w16cid:durableId="1043752688">
    <w:abstractNumId w:val="7"/>
  </w:num>
  <w:num w:numId="17" w16cid:durableId="1056858720">
    <w:abstractNumId w:val="25"/>
  </w:num>
  <w:num w:numId="18" w16cid:durableId="868225952">
    <w:abstractNumId w:val="15"/>
  </w:num>
  <w:num w:numId="19" w16cid:durableId="1280380248">
    <w:abstractNumId w:val="29"/>
  </w:num>
  <w:num w:numId="20" w16cid:durableId="1287540288">
    <w:abstractNumId w:val="0"/>
  </w:num>
  <w:num w:numId="21" w16cid:durableId="1671177908">
    <w:abstractNumId w:val="30"/>
  </w:num>
  <w:num w:numId="22" w16cid:durableId="1591616667">
    <w:abstractNumId w:val="23"/>
  </w:num>
  <w:num w:numId="23" w16cid:durableId="1661277009">
    <w:abstractNumId w:val="35"/>
  </w:num>
  <w:num w:numId="24" w16cid:durableId="1281306271">
    <w:abstractNumId w:val="20"/>
  </w:num>
  <w:num w:numId="25" w16cid:durableId="1524392311">
    <w:abstractNumId w:val="5"/>
  </w:num>
  <w:num w:numId="26" w16cid:durableId="302203467">
    <w:abstractNumId w:val="28"/>
  </w:num>
  <w:num w:numId="27" w16cid:durableId="1416051055">
    <w:abstractNumId w:val="4"/>
  </w:num>
  <w:num w:numId="28" w16cid:durableId="1270700821">
    <w:abstractNumId w:val="2"/>
  </w:num>
  <w:num w:numId="29" w16cid:durableId="1091006095">
    <w:abstractNumId w:val="33"/>
  </w:num>
  <w:num w:numId="30" w16cid:durableId="343673351">
    <w:abstractNumId w:val="10"/>
  </w:num>
  <w:num w:numId="31" w16cid:durableId="1300191542">
    <w:abstractNumId w:val="19"/>
  </w:num>
  <w:num w:numId="32" w16cid:durableId="1426002958">
    <w:abstractNumId w:val="8"/>
  </w:num>
  <w:num w:numId="33" w16cid:durableId="2018724744">
    <w:abstractNumId w:val="34"/>
  </w:num>
  <w:num w:numId="34" w16cid:durableId="831793307">
    <w:abstractNumId w:val="3"/>
  </w:num>
  <w:num w:numId="35" w16cid:durableId="1069839334">
    <w:abstractNumId w:val="6"/>
  </w:num>
  <w:num w:numId="36" w16cid:durableId="808978704">
    <w:abstractNumId w:val="26"/>
  </w:num>
  <w:num w:numId="37" w16cid:durableId="1742828587">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3235"/>
    <w:rsid w:val="000004AD"/>
    <w:rsid w:val="00024262"/>
    <w:rsid w:val="00046949"/>
    <w:rsid w:val="00047CD2"/>
    <w:rsid w:val="00051B96"/>
    <w:rsid w:val="00063FFB"/>
    <w:rsid w:val="0006780B"/>
    <w:rsid w:val="00076113"/>
    <w:rsid w:val="000766BE"/>
    <w:rsid w:val="00081B4D"/>
    <w:rsid w:val="00084F1D"/>
    <w:rsid w:val="00087751"/>
    <w:rsid w:val="000A1647"/>
    <w:rsid w:val="000A3C08"/>
    <w:rsid w:val="000A4EDC"/>
    <w:rsid w:val="000F43CF"/>
    <w:rsid w:val="00100147"/>
    <w:rsid w:val="00110AD0"/>
    <w:rsid w:val="00110E2E"/>
    <w:rsid w:val="00121576"/>
    <w:rsid w:val="001377DB"/>
    <w:rsid w:val="001469DE"/>
    <w:rsid w:val="00146CA3"/>
    <w:rsid w:val="00147E3E"/>
    <w:rsid w:val="00165A34"/>
    <w:rsid w:val="001705AA"/>
    <w:rsid w:val="001741A4"/>
    <w:rsid w:val="001765B1"/>
    <w:rsid w:val="00176AB0"/>
    <w:rsid w:val="00183820"/>
    <w:rsid w:val="00190D6C"/>
    <w:rsid w:val="00194B25"/>
    <w:rsid w:val="001C5058"/>
    <w:rsid w:val="001C7B4D"/>
    <w:rsid w:val="001D4DE9"/>
    <w:rsid w:val="001E43BB"/>
    <w:rsid w:val="001E7CF8"/>
    <w:rsid w:val="00200DE7"/>
    <w:rsid w:val="00204A91"/>
    <w:rsid w:val="00205A02"/>
    <w:rsid w:val="002066A8"/>
    <w:rsid w:val="00207E6D"/>
    <w:rsid w:val="00211905"/>
    <w:rsid w:val="00222F4A"/>
    <w:rsid w:val="0024048D"/>
    <w:rsid w:val="00244C48"/>
    <w:rsid w:val="00262A45"/>
    <w:rsid w:val="00264A05"/>
    <w:rsid w:val="00267D1E"/>
    <w:rsid w:val="0027470E"/>
    <w:rsid w:val="00280156"/>
    <w:rsid w:val="00280F8F"/>
    <w:rsid w:val="002869B6"/>
    <w:rsid w:val="00287E1F"/>
    <w:rsid w:val="002957F9"/>
    <w:rsid w:val="002A0B8E"/>
    <w:rsid w:val="002A245B"/>
    <w:rsid w:val="002A5759"/>
    <w:rsid w:val="002B474F"/>
    <w:rsid w:val="002C42E1"/>
    <w:rsid w:val="002D020F"/>
    <w:rsid w:val="002D2150"/>
    <w:rsid w:val="002D308D"/>
    <w:rsid w:val="002D30DA"/>
    <w:rsid w:val="002D64EA"/>
    <w:rsid w:val="002E4E33"/>
    <w:rsid w:val="002E7129"/>
    <w:rsid w:val="002F172A"/>
    <w:rsid w:val="002F1E7A"/>
    <w:rsid w:val="00314855"/>
    <w:rsid w:val="00314E6D"/>
    <w:rsid w:val="00334AC2"/>
    <w:rsid w:val="00340794"/>
    <w:rsid w:val="00341A1A"/>
    <w:rsid w:val="00342FBF"/>
    <w:rsid w:val="0034AC5C"/>
    <w:rsid w:val="00362B51"/>
    <w:rsid w:val="00363BBF"/>
    <w:rsid w:val="00371BD1"/>
    <w:rsid w:val="00373D41"/>
    <w:rsid w:val="00377653"/>
    <w:rsid w:val="00377897"/>
    <w:rsid w:val="003A348C"/>
    <w:rsid w:val="003B2247"/>
    <w:rsid w:val="003D4A28"/>
    <w:rsid w:val="003F0442"/>
    <w:rsid w:val="003F5422"/>
    <w:rsid w:val="003F6C64"/>
    <w:rsid w:val="003F77E7"/>
    <w:rsid w:val="00403F8C"/>
    <w:rsid w:val="00411DBC"/>
    <w:rsid w:val="00424482"/>
    <w:rsid w:val="00431AF4"/>
    <w:rsid w:val="00437F6B"/>
    <w:rsid w:val="00440D81"/>
    <w:rsid w:val="004563C1"/>
    <w:rsid w:val="00460D83"/>
    <w:rsid w:val="00465594"/>
    <w:rsid w:val="004747DC"/>
    <w:rsid w:val="00481448"/>
    <w:rsid w:val="0048350E"/>
    <w:rsid w:val="00483699"/>
    <w:rsid w:val="00485643"/>
    <w:rsid w:val="004A0212"/>
    <w:rsid w:val="004A1045"/>
    <w:rsid w:val="004A3EDB"/>
    <w:rsid w:val="004A5E06"/>
    <w:rsid w:val="004B5223"/>
    <w:rsid w:val="004B78BC"/>
    <w:rsid w:val="004C1953"/>
    <w:rsid w:val="004C502E"/>
    <w:rsid w:val="004C7F01"/>
    <w:rsid w:val="004E088A"/>
    <w:rsid w:val="004F2E4D"/>
    <w:rsid w:val="004F7EA0"/>
    <w:rsid w:val="005006F0"/>
    <w:rsid w:val="00513235"/>
    <w:rsid w:val="0053292E"/>
    <w:rsid w:val="00561525"/>
    <w:rsid w:val="00566D11"/>
    <w:rsid w:val="00570828"/>
    <w:rsid w:val="005769C1"/>
    <w:rsid w:val="00584012"/>
    <w:rsid w:val="00587827"/>
    <w:rsid w:val="005B336C"/>
    <w:rsid w:val="005C01AF"/>
    <w:rsid w:val="005C4995"/>
    <w:rsid w:val="006063A9"/>
    <w:rsid w:val="00607778"/>
    <w:rsid w:val="00607860"/>
    <w:rsid w:val="0062106B"/>
    <w:rsid w:val="00635DF9"/>
    <w:rsid w:val="006502B1"/>
    <w:rsid w:val="006855DB"/>
    <w:rsid w:val="00691E6E"/>
    <w:rsid w:val="006955BE"/>
    <w:rsid w:val="006975E3"/>
    <w:rsid w:val="006A228C"/>
    <w:rsid w:val="006A52DF"/>
    <w:rsid w:val="006B71B5"/>
    <w:rsid w:val="006D3D16"/>
    <w:rsid w:val="006E0746"/>
    <w:rsid w:val="006F27C8"/>
    <w:rsid w:val="006F5377"/>
    <w:rsid w:val="006F5AB0"/>
    <w:rsid w:val="00704956"/>
    <w:rsid w:val="00711569"/>
    <w:rsid w:val="00711DCA"/>
    <w:rsid w:val="007152BF"/>
    <w:rsid w:val="00721C61"/>
    <w:rsid w:val="007309EB"/>
    <w:rsid w:val="0074065A"/>
    <w:rsid w:val="00742EFF"/>
    <w:rsid w:val="00744B9A"/>
    <w:rsid w:val="0075602A"/>
    <w:rsid w:val="007851A6"/>
    <w:rsid w:val="007A68ED"/>
    <w:rsid w:val="007D120F"/>
    <w:rsid w:val="007D68E7"/>
    <w:rsid w:val="008001C2"/>
    <w:rsid w:val="00825957"/>
    <w:rsid w:val="008272BB"/>
    <w:rsid w:val="00830B25"/>
    <w:rsid w:val="00831370"/>
    <w:rsid w:val="008340FD"/>
    <w:rsid w:val="00845664"/>
    <w:rsid w:val="0084697E"/>
    <w:rsid w:val="008645D4"/>
    <w:rsid w:val="00874269"/>
    <w:rsid w:val="00891751"/>
    <w:rsid w:val="008A7774"/>
    <w:rsid w:val="008B3CEC"/>
    <w:rsid w:val="008F0237"/>
    <w:rsid w:val="00900025"/>
    <w:rsid w:val="00917365"/>
    <w:rsid w:val="00924AB9"/>
    <w:rsid w:val="00930D76"/>
    <w:rsid w:val="00932608"/>
    <w:rsid w:val="009354E1"/>
    <w:rsid w:val="0094083F"/>
    <w:rsid w:val="00957C0F"/>
    <w:rsid w:val="00962AC3"/>
    <w:rsid w:val="00972D62"/>
    <w:rsid w:val="0098560D"/>
    <w:rsid w:val="0099679B"/>
    <w:rsid w:val="009B1C86"/>
    <w:rsid w:val="009B2B30"/>
    <w:rsid w:val="009B2C48"/>
    <w:rsid w:val="009C2EB7"/>
    <w:rsid w:val="00A037E5"/>
    <w:rsid w:val="00A14E72"/>
    <w:rsid w:val="00A229EC"/>
    <w:rsid w:val="00A31112"/>
    <w:rsid w:val="00A31E7C"/>
    <w:rsid w:val="00A5616C"/>
    <w:rsid w:val="00A62535"/>
    <w:rsid w:val="00A9251C"/>
    <w:rsid w:val="00A952A4"/>
    <w:rsid w:val="00A96F0E"/>
    <w:rsid w:val="00AB07FB"/>
    <w:rsid w:val="00AB27F9"/>
    <w:rsid w:val="00AB500B"/>
    <w:rsid w:val="00AC1EF0"/>
    <w:rsid w:val="00AD02DD"/>
    <w:rsid w:val="00AD23D2"/>
    <w:rsid w:val="00AD264D"/>
    <w:rsid w:val="00AD5928"/>
    <w:rsid w:val="00AD725F"/>
    <w:rsid w:val="00AE0672"/>
    <w:rsid w:val="00AF1818"/>
    <w:rsid w:val="00B00DEC"/>
    <w:rsid w:val="00B0231C"/>
    <w:rsid w:val="00B10238"/>
    <w:rsid w:val="00B2304F"/>
    <w:rsid w:val="00B2423D"/>
    <w:rsid w:val="00B41286"/>
    <w:rsid w:val="00B44CA3"/>
    <w:rsid w:val="00B47B7E"/>
    <w:rsid w:val="00B567BD"/>
    <w:rsid w:val="00B56B18"/>
    <w:rsid w:val="00B76861"/>
    <w:rsid w:val="00B80474"/>
    <w:rsid w:val="00B818B4"/>
    <w:rsid w:val="00B819F8"/>
    <w:rsid w:val="00B85996"/>
    <w:rsid w:val="00B860EB"/>
    <w:rsid w:val="00B916AC"/>
    <w:rsid w:val="00BA6FE5"/>
    <w:rsid w:val="00BB3122"/>
    <w:rsid w:val="00BB4D69"/>
    <w:rsid w:val="00BB5CC9"/>
    <w:rsid w:val="00BE6328"/>
    <w:rsid w:val="00C4091D"/>
    <w:rsid w:val="00C42112"/>
    <w:rsid w:val="00C56318"/>
    <w:rsid w:val="00C56EB7"/>
    <w:rsid w:val="00C616E9"/>
    <w:rsid w:val="00C705AE"/>
    <w:rsid w:val="00C85ACF"/>
    <w:rsid w:val="00C865E5"/>
    <w:rsid w:val="00C87AD2"/>
    <w:rsid w:val="00C92F25"/>
    <w:rsid w:val="00C93EEE"/>
    <w:rsid w:val="00C96CC1"/>
    <w:rsid w:val="00CB0390"/>
    <w:rsid w:val="00CB5EF9"/>
    <w:rsid w:val="00CC0391"/>
    <w:rsid w:val="00CC64E2"/>
    <w:rsid w:val="00CD1E9E"/>
    <w:rsid w:val="00CD5E4A"/>
    <w:rsid w:val="00CE1F28"/>
    <w:rsid w:val="00CE29B8"/>
    <w:rsid w:val="00CE4454"/>
    <w:rsid w:val="00CF24B8"/>
    <w:rsid w:val="00CF2E85"/>
    <w:rsid w:val="00CF5354"/>
    <w:rsid w:val="00CF7E86"/>
    <w:rsid w:val="00D22CCF"/>
    <w:rsid w:val="00D37F1B"/>
    <w:rsid w:val="00D40670"/>
    <w:rsid w:val="00D43210"/>
    <w:rsid w:val="00D45605"/>
    <w:rsid w:val="00D504F3"/>
    <w:rsid w:val="00D51E07"/>
    <w:rsid w:val="00D75F9C"/>
    <w:rsid w:val="00D76598"/>
    <w:rsid w:val="00D968A8"/>
    <w:rsid w:val="00DA087D"/>
    <w:rsid w:val="00DA3ABE"/>
    <w:rsid w:val="00DA56B8"/>
    <w:rsid w:val="00DF2655"/>
    <w:rsid w:val="00DF36D3"/>
    <w:rsid w:val="00DF77D3"/>
    <w:rsid w:val="00E00F04"/>
    <w:rsid w:val="00E21691"/>
    <w:rsid w:val="00E22CE9"/>
    <w:rsid w:val="00E301B7"/>
    <w:rsid w:val="00E30C7C"/>
    <w:rsid w:val="00E340D0"/>
    <w:rsid w:val="00E367CD"/>
    <w:rsid w:val="00E50E8F"/>
    <w:rsid w:val="00E5380F"/>
    <w:rsid w:val="00E70CD7"/>
    <w:rsid w:val="00E72C5A"/>
    <w:rsid w:val="00E82415"/>
    <w:rsid w:val="00E863DC"/>
    <w:rsid w:val="00E97D28"/>
    <w:rsid w:val="00EB7E63"/>
    <w:rsid w:val="00ED6AD9"/>
    <w:rsid w:val="00EE2475"/>
    <w:rsid w:val="00EF2B2C"/>
    <w:rsid w:val="00F02371"/>
    <w:rsid w:val="00F11250"/>
    <w:rsid w:val="00F22F77"/>
    <w:rsid w:val="00F23523"/>
    <w:rsid w:val="00F55BE8"/>
    <w:rsid w:val="00F754E4"/>
    <w:rsid w:val="00F846D7"/>
    <w:rsid w:val="00F907BD"/>
    <w:rsid w:val="00FB022F"/>
    <w:rsid w:val="00FB0775"/>
    <w:rsid w:val="00FB4D89"/>
    <w:rsid w:val="00FB6584"/>
    <w:rsid w:val="00FE28D6"/>
    <w:rsid w:val="012AB200"/>
    <w:rsid w:val="01D07CBD"/>
    <w:rsid w:val="01D2C472"/>
    <w:rsid w:val="026E3528"/>
    <w:rsid w:val="02CA4974"/>
    <w:rsid w:val="02DED748"/>
    <w:rsid w:val="0361F81B"/>
    <w:rsid w:val="03CB5CF6"/>
    <w:rsid w:val="03E59EE1"/>
    <w:rsid w:val="042DCD08"/>
    <w:rsid w:val="04C54707"/>
    <w:rsid w:val="07A6789A"/>
    <w:rsid w:val="08EB044F"/>
    <w:rsid w:val="098313DC"/>
    <w:rsid w:val="09A4B408"/>
    <w:rsid w:val="09D1399F"/>
    <w:rsid w:val="09DAB58E"/>
    <w:rsid w:val="09EBF7DB"/>
    <w:rsid w:val="0A8B8996"/>
    <w:rsid w:val="0AE2365B"/>
    <w:rsid w:val="0B34888B"/>
    <w:rsid w:val="0B48D696"/>
    <w:rsid w:val="0B6D0A00"/>
    <w:rsid w:val="0B99E421"/>
    <w:rsid w:val="0BB24F31"/>
    <w:rsid w:val="0C60C160"/>
    <w:rsid w:val="0CD5DB1F"/>
    <w:rsid w:val="0CECB557"/>
    <w:rsid w:val="0D46BCA7"/>
    <w:rsid w:val="0ED55C52"/>
    <w:rsid w:val="0F0E0F9D"/>
    <w:rsid w:val="1007F9AE"/>
    <w:rsid w:val="10085257"/>
    <w:rsid w:val="105530E9"/>
    <w:rsid w:val="1063AFE6"/>
    <w:rsid w:val="107C733D"/>
    <w:rsid w:val="11272258"/>
    <w:rsid w:val="119B0C58"/>
    <w:rsid w:val="11CFBFDF"/>
    <w:rsid w:val="1245B05F"/>
    <w:rsid w:val="12B911DC"/>
    <w:rsid w:val="12BE7F70"/>
    <w:rsid w:val="12F0507C"/>
    <w:rsid w:val="12FA6C7D"/>
    <w:rsid w:val="133F9A70"/>
    <w:rsid w:val="13E96E46"/>
    <w:rsid w:val="153E38B3"/>
    <w:rsid w:val="156C409C"/>
    <w:rsid w:val="157D5121"/>
    <w:rsid w:val="1598EC8E"/>
    <w:rsid w:val="15A7C230"/>
    <w:rsid w:val="15B3EE8F"/>
    <w:rsid w:val="15F543B3"/>
    <w:rsid w:val="16280470"/>
    <w:rsid w:val="16CAB509"/>
    <w:rsid w:val="16D78492"/>
    <w:rsid w:val="1734BCEF"/>
    <w:rsid w:val="18272660"/>
    <w:rsid w:val="18289BEC"/>
    <w:rsid w:val="185CAC4F"/>
    <w:rsid w:val="187354F3"/>
    <w:rsid w:val="18739CF4"/>
    <w:rsid w:val="18EDA629"/>
    <w:rsid w:val="1A1F69BE"/>
    <w:rsid w:val="1A58AFCA"/>
    <w:rsid w:val="1A89768A"/>
    <w:rsid w:val="1AFBFE40"/>
    <w:rsid w:val="1BB57956"/>
    <w:rsid w:val="1BBB3A1F"/>
    <w:rsid w:val="1BF4802B"/>
    <w:rsid w:val="1C5E4DB9"/>
    <w:rsid w:val="1D1C4B14"/>
    <w:rsid w:val="1D5149B7"/>
    <w:rsid w:val="1E2672E2"/>
    <w:rsid w:val="1F06787E"/>
    <w:rsid w:val="1F2D6DB9"/>
    <w:rsid w:val="1FCF6F63"/>
    <w:rsid w:val="20190FE8"/>
    <w:rsid w:val="20EAE1CE"/>
    <w:rsid w:val="20F8B80E"/>
    <w:rsid w:val="2195EF93"/>
    <w:rsid w:val="223E1940"/>
    <w:rsid w:val="2249846A"/>
    <w:rsid w:val="23827E53"/>
    <w:rsid w:val="239F07B4"/>
    <w:rsid w:val="23C9F7C2"/>
    <w:rsid w:val="24CA3916"/>
    <w:rsid w:val="250C79C4"/>
    <w:rsid w:val="25A9D029"/>
    <w:rsid w:val="2688516C"/>
    <w:rsid w:val="26B4A59A"/>
    <w:rsid w:val="26E59060"/>
    <w:rsid w:val="275C62DB"/>
    <w:rsid w:val="27CCF081"/>
    <w:rsid w:val="285075FB"/>
    <w:rsid w:val="285D12B3"/>
    <w:rsid w:val="28D30333"/>
    <w:rsid w:val="294BD244"/>
    <w:rsid w:val="29A7A794"/>
    <w:rsid w:val="29E7DFC5"/>
    <w:rsid w:val="2A159BE9"/>
    <w:rsid w:val="2A940C65"/>
    <w:rsid w:val="2B0BE656"/>
    <w:rsid w:val="2BFD92D0"/>
    <w:rsid w:val="2C8BAE93"/>
    <w:rsid w:val="2C9CB794"/>
    <w:rsid w:val="2D187B82"/>
    <w:rsid w:val="2E2F9E50"/>
    <w:rsid w:val="2F1FA2A1"/>
    <w:rsid w:val="2F353392"/>
    <w:rsid w:val="320819E6"/>
    <w:rsid w:val="343B4580"/>
    <w:rsid w:val="346DC338"/>
    <w:rsid w:val="34C83253"/>
    <w:rsid w:val="34D06A78"/>
    <w:rsid w:val="36099399"/>
    <w:rsid w:val="361B65E8"/>
    <w:rsid w:val="3642965B"/>
    <w:rsid w:val="3672F874"/>
    <w:rsid w:val="36BFB36B"/>
    <w:rsid w:val="36D56886"/>
    <w:rsid w:val="36DA1312"/>
    <w:rsid w:val="36F515D1"/>
    <w:rsid w:val="376CE285"/>
    <w:rsid w:val="37790FCC"/>
    <w:rsid w:val="37A4AA5B"/>
    <w:rsid w:val="37A563FA"/>
    <w:rsid w:val="37B6BDEA"/>
    <w:rsid w:val="37EEAB26"/>
    <w:rsid w:val="387138E7"/>
    <w:rsid w:val="389EA61A"/>
    <w:rsid w:val="394DD113"/>
    <w:rsid w:val="3963D8A7"/>
    <w:rsid w:val="39A61142"/>
    <w:rsid w:val="39E941C9"/>
    <w:rsid w:val="3A876A6E"/>
    <w:rsid w:val="3B110F50"/>
    <w:rsid w:val="3B16077E"/>
    <w:rsid w:val="3B41E1A3"/>
    <w:rsid w:val="3B5F91F4"/>
    <w:rsid w:val="3CD5B9E6"/>
    <w:rsid w:val="3D978D8E"/>
    <w:rsid w:val="3DE85150"/>
    <w:rsid w:val="3E1E1070"/>
    <w:rsid w:val="3E5E2461"/>
    <w:rsid w:val="3E798265"/>
    <w:rsid w:val="3E9732B6"/>
    <w:rsid w:val="4125D1D1"/>
    <w:rsid w:val="42358BF7"/>
    <w:rsid w:val="42BBC273"/>
    <w:rsid w:val="43843562"/>
    <w:rsid w:val="43F720D1"/>
    <w:rsid w:val="445792D4"/>
    <w:rsid w:val="44BCF124"/>
    <w:rsid w:val="4590C6BF"/>
    <w:rsid w:val="45EF7C88"/>
    <w:rsid w:val="46346D29"/>
    <w:rsid w:val="468489B2"/>
    <w:rsid w:val="46953376"/>
    <w:rsid w:val="46A040CA"/>
    <w:rsid w:val="46B06407"/>
    <w:rsid w:val="47FC780C"/>
    <w:rsid w:val="4812772E"/>
    <w:rsid w:val="48301DFC"/>
    <w:rsid w:val="48A4E5C4"/>
    <w:rsid w:val="498809B5"/>
    <w:rsid w:val="4A1299A3"/>
    <w:rsid w:val="4A6FBB09"/>
    <w:rsid w:val="4A852159"/>
    <w:rsid w:val="4B07DE4C"/>
    <w:rsid w:val="4B23DA16"/>
    <w:rsid w:val="4B3EA5D3"/>
    <w:rsid w:val="4B445D38"/>
    <w:rsid w:val="4B7B1C0B"/>
    <w:rsid w:val="4BE1F593"/>
    <w:rsid w:val="4CCFE92F"/>
    <w:rsid w:val="4CF58E45"/>
    <w:rsid w:val="4D2D218C"/>
    <w:rsid w:val="4D6675C9"/>
    <w:rsid w:val="4DFA8E6D"/>
    <w:rsid w:val="4E0443C0"/>
    <w:rsid w:val="4E339280"/>
    <w:rsid w:val="4E4A5DDD"/>
    <w:rsid w:val="4E6BB990"/>
    <w:rsid w:val="4F120096"/>
    <w:rsid w:val="4FA23301"/>
    <w:rsid w:val="4FFA6436"/>
    <w:rsid w:val="5005A6E3"/>
    <w:rsid w:val="5049AD53"/>
    <w:rsid w:val="504BCCC2"/>
    <w:rsid w:val="506EB687"/>
    <w:rsid w:val="50ADD0F7"/>
    <w:rsid w:val="50ED3FA0"/>
    <w:rsid w:val="51636D25"/>
    <w:rsid w:val="518CB677"/>
    <w:rsid w:val="5308D98D"/>
    <w:rsid w:val="530BA16C"/>
    <w:rsid w:val="53A65749"/>
    <w:rsid w:val="53D8D501"/>
    <w:rsid w:val="5424E062"/>
    <w:rsid w:val="5469CFF1"/>
    <w:rsid w:val="547927D6"/>
    <w:rsid w:val="54C01459"/>
    <w:rsid w:val="55459329"/>
    <w:rsid w:val="55554C4A"/>
    <w:rsid w:val="5581421A"/>
    <w:rsid w:val="5592D9FA"/>
    <w:rsid w:val="55C0B0C3"/>
    <w:rsid w:val="56117485"/>
    <w:rsid w:val="5689608C"/>
    <w:rsid w:val="56A72D8E"/>
    <w:rsid w:val="58C56E81"/>
    <w:rsid w:val="59FC7070"/>
    <w:rsid w:val="5A19044C"/>
    <w:rsid w:val="5A74F0A6"/>
    <w:rsid w:val="5AFB3866"/>
    <w:rsid w:val="5AFD8AF4"/>
    <w:rsid w:val="5B14F6C8"/>
    <w:rsid w:val="5B3EA697"/>
    <w:rsid w:val="5C30C764"/>
    <w:rsid w:val="5C82934A"/>
    <w:rsid w:val="5D341132"/>
    <w:rsid w:val="5D593FCB"/>
    <w:rsid w:val="5E3B823E"/>
    <w:rsid w:val="5E7CA525"/>
    <w:rsid w:val="5E8ABDB1"/>
    <w:rsid w:val="5F1B87A8"/>
    <w:rsid w:val="606CD31C"/>
    <w:rsid w:val="618DF908"/>
    <w:rsid w:val="61AAC7C7"/>
    <w:rsid w:val="61B445E7"/>
    <w:rsid w:val="629418B2"/>
    <w:rsid w:val="62C47ACB"/>
    <w:rsid w:val="62CF6739"/>
    <w:rsid w:val="62F07CA0"/>
    <w:rsid w:val="6326EADD"/>
    <w:rsid w:val="63301728"/>
    <w:rsid w:val="6412FE2F"/>
    <w:rsid w:val="6431C2C9"/>
    <w:rsid w:val="655A8E51"/>
    <w:rsid w:val="6567EED7"/>
    <w:rsid w:val="65859CD6"/>
    <w:rsid w:val="65C97903"/>
    <w:rsid w:val="65E7C58B"/>
    <w:rsid w:val="6692F9B7"/>
    <w:rsid w:val="66AB6640"/>
    <w:rsid w:val="6797EBEE"/>
    <w:rsid w:val="67BF8203"/>
    <w:rsid w:val="681A094B"/>
    <w:rsid w:val="68954171"/>
    <w:rsid w:val="68E476C2"/>
    <w:rsid w:val="6933BC4F"/>
    <w:rsid w:val="6936A5E7"/>
    <w:rsid w:val="69372F17"/>
    <w:rsid w:val="69839FB9"/>
    <w:rsid w:val="69962C61"/>
    <w:rsid w:val="6A2DFF74"/>
    <w:rsid w:val="6AAA487E"/>
    <w:rsid w:val="6B3881B0"/>
    <w:rsid w:val="6B7063F6"/>
    <w:rsid w:val="6C01F836"/>
    <w:rsid w:val="6C0E94EE"/>
    <w:rsid w:val="6CB79347"/>
    <w:rsid w:val="6D546B81"/>
    <w:rsid w:val="6D654722"/>
    <w:rsid w:val="6DCFB3E0"/>
    <w:rsid w:val="6DDD4F6E"/>
    <w:rsid w:val="6DE18503"/>
    <w:rsid w:val="6E3DF7EF"/>
    <w:rsid w:val="6E5363A8"/>
    <w:rsid w:val="6EDAD82B"/>
    <w:rsid w:val="6F10C87C"/>
    <w:rsid w:val="6F6DA38C"/>
    <w:rsid w:val="6F7D5564"/>
    <w:rsid w:val="6FAA1F1A"/>
    <w:rsid w:val="70464C49"/>
    <w:rsid w:val="7068F991"/>
    <w:rsid w:val="709CE7E4"/>
    <w:rsid w:val="70D9CF40"/>
    <w:rsid w:val="713ECE34"/>
    <w:rsid w:val="71819948"/>
    <w:rsid w:val="71C8B8BD"/>
    <w:rsid w:val="72415FF3"/>
    <w:rsid w:val="7285EF80"/>
    <w:rsid w:val="729E2D84"/>
    <w:rsid w:val="72DA9E95"/>
    <w:rsid w:val="72EE4C7C"/>
    <w:rsid w:val="732FCA8D"/>
    <w:rsid w:val="73E0B5ED"/>
    <w:rsid w:val="73FCCE28"/>
    <w:rsid w:val="75BE6C51"/>
    <w:rsid w:val="76C69150"/>
    <w:rsid w:val="77DED678"/>
    <w:rsid w:val="7843CD67"/>
    <w:rsid w:val="78A7F9C9"/>
    <w:rsid w:val="78B04063"/>
    <w:rsid w:val="792437AA"/>
    <w:rsid w:val="793158AC"/>
    <w:rsid w:val="7B78C7AE"/>
    <w:rsid w:val="7BB87123"/>
    <w:rsid w:val="7C3856AF"/>
    <w:rsid w:val="7C3BAA51"/>
    <w:rsid w:val="7C42359C"/>
    <w:rsid w:val="7C4BE68D"/>
    <w:rsid w:val="7DD42710"/>
    <w:rsid w:val="7E98DBFA"/>
    <w:rsid w:val="7EF363DE"/>
    <w:rsid w:val="7F2838BB"/>
    <w:rsid w:val="7FD4BD0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1B457"/>
  <w15:docId w15:val="{B9E56C0C-EC2D-415D-8537-FA9F7A777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19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F77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C7B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7B4D"/>
    <w:rPr>
      <w:rFonts w:ascii="Tahoma" w:hAnsi="Tahoma" w:cs="Tahoma"/>
      <w:sz w:val="16"/>
      <w:szCs w:val="16"/>
    </w:rPr>
  </w:style>
  <w:style w:type="paragraph" w:styleId="ListParagraph">
    <w:name w:val="List Paragraph"/>
    <w:basedOn w:val="Normal"/>
    <w:uiPriority w:val="34"/>
    <w:qFormat/>
    <w:rsid w:val="0024048D"/>
    <w:pPr>
      <w:ind w:left="720"/>
      <w:contextualSpacing/>
    </w:pPr>
  </w:style>
  <w:style w:type="paragraph" w:styleId="NoSpacing">
    <w:name w:val="No Spacing"/>
    <w:link w:val="NoSpacingChar"/>
    <w:uiPriority w:val="1"/>
    <w:qFormat/>
    <w:rsid w:val="00B818B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B818B4"/>
    <w:rPr>
      <w:rFonts w:eastAsiaTheme="minorEastAsia"/>
      <w:lang w:val="en-US"/>
    </w:rPr>
  </w:style>
  <w:style w:type="character" w:styleId="CommentReference">
    <w:name w:val="annotation reference"/>
    <w:basedOn w:val="DefaultParagraphFont"/>
    <w:uiPriority w:val="99"/>
    <w:semiHidden/>
    <w:unhideWhenUsed/>
    <w:rsid w:val="0053292E"/>
    <w:rPr>
      <w:sz w:val="16"/>
      <w:szCs w:val="16"/>
    </w:rPr>
  </w:style>
  <w:style w:type="paragraph" w:styleId="CommentText">
    <w:name w:val="annotation text"/>
    <w:basedOn w:val="Normal"/>
    <w:link w:val="CommentTextChar"/>
    <w:uiPriority w:val="99"/>
    <w:semiHidden/>
    <w:unhideWhenUsed/>
    <w:rsid w:val="0053292E"/>
    <w:pPr>
      <w:spacing w:line="240" w:lineRule="auto"/>
    </w:pPr>
    <w:rPr>
      <w:sz w:val="20"/>
      <w:szCs w:val="20"/>
    </w:rPr>
  </w:style>
  <w:style w:type="character" w:customStyle="1" w:styleId="CommentTextChar">
    <w:name w:val="Comment Text Char"/>
    <w:basedOn w:val="DefaultParagraphFont"/>
    <w:link w:val="CommentText"/>
    <w:uiPriority w:val="99"/>
    <w:semiHidden/>
    <w:rsid w:val="0053292E"/>
    <w:rPr>
      <w:sz w:val="20"/>
      <w:szCs w:val="20"/>
    </w:rPr>
  </w:style>
  <w:style w:type="paragraph" w:styleId="CommentSubject">
    <w:name w:val="annotation subject"/>
    <w:basedOn w:val="CommentText"/>
    <w:next w:val="CommentText"/>
    <w:link w:val="CommentSubjectChar"/>
    <w:uiPriority w:val="99"/>
    <w:semiHidden/>
    <w:unhideWhenUsed/>
    <w:rsid w:val="0053292E"/>
    <w:rPr>
      <w:b/>
      <w:bCs/>
    </w:rPr>
  </w:style>
  <w:style w:type="character" w:customStyle="1" w:styleId="CommentSubjectChar">
    <w:name w:val="Comment Subject Char"/>
    <w:basedOn w:val="CommentTextChar"/>
    <w:link w:val="CommentSubject"/>
    <w:uiPriority w:val="99"/>
    <w:semiHidden/>
    <w:rsid w:val="0053292E"/>
    <w:rPr>
      <w:b/>
      <w:bCs/>
      <w:sz w:val="20"/>
      <w:szCs w:val="20"/>
    </w:rPr>
  </w:style>
  <w:style w:type="character" w:styleId="Hyperlink">
    <w:name w:val="Hyperlink"/>
    <w:basedOn w:val="DefaultParagraphFont"/>
    <w:uiPriority w:val="99"/>
    <w:unhideWhenUsed/>
    <w:rPr>
      <w:color w:val="0563C1" w:themeColor="hyperlink"/>
      <w:u w:val="single"/>
    </w:rPr>
  </w:style>
  <w:style w:type="character" w:styleId="UnresolvedMention">
    <w:name w:val="Unresolved Mention"/>
    <w:basedOn w:val="DefaultParagraphFont"/>
    <w:uiPriority w:val="99"/>
    <w:semiHidden/>
    <w:unhideWhenUsed/>
    <w:rsid w:val="00AD5928"/>
    <w:rPr>
      <w:color w:val="605E5C"/>
      <w:shd w:val="clear" w:color="auto" w:fill="E1DFDD"/>
    </w:rPr>
  </w:style>
  <w:style w:type="character" w:styleId="FollowedHyperlink">
    <w:name w:val="FollowedHyperlink"/>
    <w:basedOn w:val="DefaultParagraphFont"/>
    <w:uiPriority w:val="99"/>
    <w:semiHidden/>
    <w:unhideWhenUsed/>
    <w:rsid w:val="00A9251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9461003">
      <w:bodyDiv w:val="1"/>
      <w:marLeft w:val="0"/>
      <w:marRight w:val="0"/>
      <w:marTop w:val="0"/>
      <w:marBottom w:val="0"/>
      <w:divBdr>
        <w:top w:val="none" w:sz="0" w:space="0" w:color="auto"/>
        <w:left w:val="none" w:sz="0" w:space="0" w:color="auto"/>
        <w:bottom w:val="none" w:sz="0" w:space="0" w:color="auto"/>
        <w:right w:val="none" w:sz="0" w:space="0" w:color="auto"/>
      </w:divBdr>
    </w:div>
    <w:div w:id="1275163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udentartguide.com/" TargetMode="External"/><Relationship Id="rId13" Type="http://schemas.openxmlformats.org/officeDocument/2006/relationships/hyperlink" Target="https://www.tate.org.uk/" TargetMode="External"/><Relationship Id="rId3" Type="http://schemas.openxmlformats.org/officeDocument/2006/relationships/styles" Target="styles.xml"/><Relationship Id="rId7" Type="http://schemas.openxmlformats.org/officeDocument/2006/relationships/hyperlink" Target="https://www.art2day.co.uk/" TargetMode="External"/><Relationship Id="rId12" Type="http://schemas.openxmlformats.org/officeDocument/2006/relationships/hyperlink" Target="https://artuk.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www.place2be.org.uk/our-services/services-for-schools/the-art-room/" TargetMode="External"/><Relationship Id="rId11" Type="http://schemas.openxmlformats.org/officeDocument/2006/relationships/hyperlink" Target="https://www.artyfactory.com/index.html" TargetMode="External"/><Relationship Id="rId5" Type="http://schemas.openxmlformats.org/officeDocument/2006/relationships/webSettings" Target="webSettings.xml"/><Relationship Id="rId15" Type="http://schemas.openxmlformats.org/officeDocument/2006/relationships/hyperlink" Target="https://www.pinterest.co.uk/explore/websites-for-artists/" TargetMode="External"/><Relationship Id="rId10" Type="http://schemas.openxmlformats.org/officeDocument/2006/relationships/hyperlink" Target="https://www.artscouncil.org.uk/" TargetMode="External"/><Relationship Id="rId4" Type="http://schemas.openxmlformats.org/officeDocument/2006/relationships/settings" Target="settings.xml"/><Relationship Id="rId9" Type="http://schemas.openxmlformats.org/officeDocument/2006/relationships/hyperlink" Target="https://www.bbc.co.uk/bitesize/subjects/z6hs34j" TargetMode="External"/><Relationship Id="rId14" Type="http://schemas.openxmlformats.org/officeDocument/2006/relationships/hyperlink" Target="http://www.studentartguid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FE823A-DB98-4A61-A197-B9A18FD0C2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2050</Words>
  <Characters>11690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Shuluva El-Mufti</cp:lastModifiedBy>
  <cp:revision>72</cp:revision>
  <dcterms:created xsi:type="dcterms:W3CDTF">2023-06-30T09:39:00Z</dcterms:created>
  <dcterms:modified xsi:type="dcterms:W3CDTF">2026-07-01T11:02:00Z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inDIP File ID">
    <vt:lpwstr>4af6c099-6e1a-4b6c-977f-41f7a1f1c007</vt:lpwstr>
  </property>
</Properties>
</file>